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534" w:rsidRDefault="00575863">
      <w:pPr>
        <w:spacing w:after="158" w:line="259" w:lineRule="auto"/>
        <w:ind w:left="10" w:right="-14"/>
        <w:jc w:val="left"/>
        <w:rPr>
          <w:b/>
        </w:rPr>
      </w:pPr>
      <w:r>
        <w:rPr>
          <w:rFonts w:ascii="Calibri" w:eastAsia="Calibri" w:hAnsi="Calibri"/>
          <w:noProof/>
          <w:sz w:val="20"/>
          <w:szCs w:val="20"/>
          <w:lang w:val="en-US" w:eastAsia="en-US"/>
        </w:rPr>
        <w:drawing>
          <wp:inline distT="0" distB="0" distL="114300" distR="114300">
            <wp:extent cx="862965" cy="792480"/>
            <wp:effectExtent l="57150" t="57150" r="70485" b="64770"/>
            <wp:docPr id="2" name="Picture 1" descr="Description: Description: Description: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Description: Description: Description: 22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62965" cy="792480"/>
                    </a:xfrm>
                    <a:prstGeom prst="rect">
                      <a:avLst/>
                    </a:prstGeom>
                    <a:noFill/>
                    <a:ln w="57150" cap="flat" cmpd="sng">
                      <a:solidFill>
                        <a:srgbClr val="FFFFFF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lang w:val="en-US" w:eastAsia="en-US"/>
        </w:rPr>
        <w:drawing>
          <wp:inline distT="0" distB="0" distL="114300" distR="114300">
            <wp:extent cx="2616835" cy="710565"/>
            <wp:effectExtent l="0" t="0" r="4445" b="5715"/>
            <wp:docPr id="3" name="Picture 3" descr="sig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sigla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16835" cy="71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70F4" w:rsidRDefault="007C70F4" w:rsidP="007C70F4">
      <w:pPr>
        <w:spacing w:after="11" w:line="240" w:lineRule="auto"/>
        <w:ind w:left="-5" w:right="1402"/>
      </w:pPr>
      <w:r>
        <w:t xml:space="preserve">Proiect finanţat prin Programul ERASMUS+ </w:t>
      </w:r>
    </w:p>
    <w:p w:rsidR="007C70F4" w:rsidRDefault="007C70F4" w:rsidP="007C70F4">
      <w:pPr>
        <w:spacing w:after="40" w:line="240" w:lineRule="auto"/>
        <w:ind w:left="0" w:firstLine="0"/>
        <w:rPr>
          <w:b/>
          <w:bCs/>
          <w:lang w:val="it-IT"/>
        </w:rPr>
      </w:pPr>
      <w:r>
        <w:t xml:space="preserve">Acreditare </w:t>
      </w:r>
      <w:r>
        <w:rPr>
          <w:b/>
          <w:bCs/>
          <w:lang w:val="it-IT"/>
        </w:rPr>
        <w:t>2023-1-RO01-KA120-SCH-000169405</w:t>
      </w:r>
    </w:p>
    <w:p w:rsidR="007C70F4" w:rsidRDefault="007C70F4" w:rsidP="007C70F4">
      <w:pPr>
        <w:spacing w:after="40" w:line="240" w:lineRule="auto"/>
      </w:pPr>
      <w:r>
        <w:t xml:space="preserve">Domeniul – Educație Școlară (SCH) </w:t>
      </w:r>
    </w:p>
    <w:p w:rsidR="007C70F4" w:rsidRDefault="007C70F4" w:rsidP="007C70F4">
      <w:pPr>
        <w:spacing w:after="11" w:line="240" w:lineRule="auto"/>
        <w:ind w:left="-5" w:right="1402"/>
      </w:pPr>
      <w:r>
        <w:t xml:space="preserve">Numărul de identificare al contractului: </w:t>
      </w:r>
      <w:r>
        <w:rPr>
          <w:rFonts w:eastAsia="Helvetica"/>
          <w:b/>
          <w:bCs/>
          <w:color w:val="1F1F1F"/>
          <w:shd w:val="clear" w:color="auto" w:fill="FFFFFF"/>
        </w:rPr>
        <w:t>2026-1-RO01-KA121-SCH-000409701</w:t>
      </w:r>
    </w:p>
    <w:p w:rsidR="007C70F4" w:rsidRDefault="007C70F4" w:rsidP="007C70F4">
      <w:pPr>
        <w:spacing w:after="11" w:line="240" w:lineRule="auto"/>
        <w:ind w:left="-5" w:right="1402"/>
      </w:pPr>
      <w:r>
        <w:t>Beneficiar: Liceul Tehnologic Economic ”Nicolae Iorga” Pașcani</w:t>
      </w:r>
    </w:p>
    <w:p w:rsidR="00AA2534" w:rsidRDefault="00AA2534">
      <w:pPr>
        <w:spacing w:after="158" w:line="259" w:lineRule="auto"/>
        <w:ind w:left="10" w:right="-14"/>
        <w:jc w:val="right"/>
        <w:rPr>
          <w:b/>
        </w:rPr>
      </w:pPr>
    </w:p>
    <w:p w:rsidR="00AA2534" w:rsidRPr="007C70F4" w:rsidRDefault="00575863" w:rsidP="007C70F4">
      <w:pPr>
        <w:spacing w:after="158" w:line="259" w:lineRule="auto"/>
        <w:ind w:left="10" w:right="-14"/>
        <w:jc w:val="right"/>
      </w:pPr>
      <w:r>
        <w:rPr>
          <w:b/>
        </w:rPr>
        <w:t xml:space="preserve">Anexa 4 </w:t>
      </w:r>
    </w:p>
    <w:p w:rsidR="00AA2534" w:rsidRDefault="00AA2534">
      <w:pPr>
        <w:spacing w:line="248" w:lineRule="auto"/>
        <w:ind w:left="439" w:right="345"/>
        <w:jc w:val="center"/>
        <w:rPr>
          <w:b/>
        </w:rPr>
      </w:pPr>
    </w:p>
    <w:p w:rsidR="00AA2534" w:rsidRDefault="00575863">
      <w:pPr>
        <w:spacing w:line="248" w:lineRule="auto"/>
        <w:ind w:left="439" w:right="345"/>
        <w:jc w:val="center"/>
      </w:pPr>
      <w:r>
        <w:rPr>
          <w:b/>
        </w:rPr>
        <w:t xml:space="preserve">ACORD cu privire la mobilitățile din cadrul </w:t>
      </w:r>
    </w:p>
    <w:p w:rsidR="00AA2534" w:rsidRDefault="00575863">
      <w:pPr>
        <w:spacing w:before="41" w:after="0" w:line="240" w:lineRule="auto"/>
        <w:ind w:firstLineChars="50" w:firstLine="120"/>
        <w:jc w:val="center"/>
      </w:pPr>
      <w:r>
        <w:rPr>
          <w:rFonts w:ascii="Georgia" w:eastAsia="Georgia" w:hAnsi="Georgia" w:cs="Georgia"/>
          <w:b/>
          <w:szCs w:val="24"/>
        </w:rPr>
        <w:t>ProiectuluieuropeanErasmus+</w:t>
      </w:r>
    </w:p>
    <w:p w:rsidR="00AA2534" w:rsidRDefault="00575863" w:rsidP="007C70F4">
      <w:pPr>
        <w:spacing w:before="39" w:after="0" w:line="240" w:lineRule="auto"/>
        <w:ind w:firstLineChars="1050" w:firstLine="2530"/>
        <w:jc w:val="left"/>
      </w:pPr>
      <w:r>
        <w:rPr>
          <w:rFonts w:ascii="Georgia" w:eastAsia="Georgia" w:hAnsi="Georgia" w:cs="Georgia"/>
          <w:b/>
          <w:szCs w:val="24"/>
        </w:rPr>
        <w:t>202</w:t>
      </w:r>
      <w:r w:rsidR="007C70F4">
        <w:rPr>
          <w:rFonts w:ascii="Georgia" w:eastAsia="Georgia" w:hAnsi="Georgia" w:cs="Georgia"/>
          <w:b/>
          <w:szCs w:val="24"/>
        </w:rPr>
        <w:t>6</w:t>
      </w:r>
      <w:r>
        <w:rPr>
          <w:rFonts w:ascii="Georgia" w:eastAsia="Georgia" w:hAnsi="Georgia" w:cs="Georgia"/>
          <w:b/>
          <w:szCs w:val="24"/>
        </w:rPr>
        <w:t>-1-RO01-KA121-SCH-</w:t>
      </w:r>
      <w:r>
        <w:rPr>
          <w:rFonts w:ascii="Georgia" w:eastAsia="Georgia" w:hAnsi="Georgia" w:cs="Georgia"/>
          <w:b/>
          <w:spacing w:val="-1"/>
          <w:szCs w:val="24"/>
        </w:rPr>
        <w:t>0</w:t>
      </w:r>
      <w:r>
        <w:rPr>
          <w:rFonts w:ascii="Georgia" w:eastAsia="Georgia" w:hAnsi="Georgia" w:cs="Georgia"/>
          <w:b/>
          <w:szCs w:val="24"/>
        </w:rPr>
        <w:t>00</w:t>
      </w:r>
      <w:r w:rsidR="007C70F4">
        <w:rPr>
          <w:rFonts w:ascii="Georgia" w:eastAsia="Georgia" w:hAnsi="Georgia" w:cs="Georgia"/>
          <w:b/>
          <w:szCs w:val="24"/>
        </w:rPr>
        <w:t>409701</w:t>
      </w:r>
    </w:p>
    <w:p w:rsidR="00AA2534" w:rsidRDefault="00AA2534">
      <w:pPr>
        <w:spacing w:after="0" w:line="259" w:lineRule="auto"/>
        <w:ind w:left="0" w:firstLine="0"/>
        <w:jc w:val="left"/>
      </w:pPr>
      <w:bookmarkStart w:id="0" w:name="_GoBack"/>
      <w:bookmarkEnd w:id="0"/>
    </w:p>
    <w:p w:rsidR="00AA2534" w:rsidRDefault="00575863">
      <w:pPr>
        <w:spacing w:line="360" w:lineRule="auto"/>
        <w:ind w:left="705" w:right="2" w:hanging="11"/>
      </w:pPr>
      <w:r>
        <w:t xml:space="preserve">Subsemnatul(a), .................................................................................................................. , </w:t>
      </w:r>
    </w:p>
    <w:p w:rsidR="00AA2534" w:rsidRDefault="00575863">
      <w:pPr>
        <w:spacing w:after="198" w:line="360" w:lineRule="auto"/>
        <w:ind w:left="10" w:hanging="11"/>
      </w:pPr>
      <w:r>
        <w:t xml:space="preserve">legitimat/ă prin ……, Seria ………. , Nr. …………………. , CNP ........................................ , în cazul în care voi fi selectat/ă, îmi exprim acordul cu privire la: </w:t>
      </w:r>
    </w:p>
    <w:p w:rsidR="00AA2534" w:rsidRDefault="00575863">
      <w:pPr>
        <w:numPr>
          <w:ilvl w:val="0"/>
          <w:numId w:val="1"/>
        </w:numPr>
        <w:spacing w:after="172"/>
        <w:ind w:right="2" w:firstLine="721"/>
      </w:pPr>
      <w:r>
        <w:t xml:space="preserve">perioada, tipul și conținutul formării ; </w:t>
      </w:r>
    </w:p>
    <w:p w:rsidR="00AA2534" w:rsidRDefault="00575863">
      <w:pPr>
        <w:numPr>
          <w:ilvl w:val="0"/>
          <w:numId w:val="1"/>
        </w:numPr>
        <w:spacing w:after="201"/>
        <w:ind w:right="2" w:firstLine="721"/>
      </w:pPr>
      <w:r>
        <w:t xml:space="preserve">modul de recunoaștere a formării la nivelul organizației: adeverință de participare, certificat Europass Mobility, precum și disponibilitatea privind: </w:t>
      </w:r>
    </w:p>
    <w:p w:rsidR="00AA2534" w:rsidRDefault="00575863">
      <w:pPr>
        <w:numPr>
          <w:ilvl w:val="0"/>
          <w:numId w:val="1"/>
        </w:numPr>
        <w:spacing w:after="206"/>
        <w:ind w:right="2" w:firstLine="721"/>
      </w:pPr>
      <w:r>
        <w:t xml:space="preserve">respectarea programului de pregătire de specialitate, lingvistică, pedagogică şi culturală care se va desfăşura anterior perioadei de mobilitate; </w:t>
      </w:r>
    </w:p>
    <w:p w:rsidR="00AA2534" w:rsidRDefault="00575863">
      <w:pPr>
        <w:numPr>
          <w:ilvl w:val="0"/>
          <w:numId w:val="1"/>
        </w:numPr>
        <w:spacing w:after="206"/>
        <w:ind w:right="2" w:firstLine="721"/>
      </w:pPr>
      <w:r>
        <w:t xml:space="preserve">respectarea programului de lucru, în cadrul mobilităţii, precum şi a solicitărilor echipei de coordonare a proiectului; </w:t>
      </w:r>
    </w:p>
    <w:p w:rsidR="00AA2534" w:rsidRDefault="00575863">
      <w:pPr>
        <w:numPr>
          <w:ilvl w:val="0"/>
          <w:numId w:val="1"/>
        </w:numPr>
        <w:spacing w:after="206"/>
        <w:ind w:right="2" w:firstLine="721"/>
      </w:pPr>
      <w:r>
        <w:t xml:space="preserve">elaborarea raportului individual în termen de 30 de zile de la revenirea din mobilitate, conform formularului elaborat de ANPCDEFP; </w:t>
      </w:r>
    </w:p>
    <w:p w:rsidR="00AA2534" w:rsidRDefault="00575863">
      <w:pPr>
        <w:numPr>
          <w:ilvl w:val="0"/>
          <w:numId w:val="2"/>
        </w:numPr>
        <w:spacing w:after="158" w:line="300" w:lineRule="auto"/>
        <w:ind w:firstLine="300"/>
      </w:pPr>
      <w:r>
        <w:t xml:space="preserve">implicarea activă în activităţile de diseminare şi follow-up a mobilităţii (workshop-uri, sesiuni de formare/ateliere de lucru, activități demonstrative, proiecte pe eTwinning etc.), activități care să asigure sustenabilitatea proiectului, în conformitate cu planul de diseminare şi de valorizare a experienţei dobândite în cadrul proiectului ; </w:t>
      </w:r>
    </w:p>
    <w:p w:rsidR="00AA2534" w:rsidRDefault="00575863">
      <w:pPr>
        <w:numPr>
          <w:ilvl w:val="0"/>
          <w:numId w:val="1"/>
        </w:numPr>
        <w:ind w:right="2" w:firstLine="721"/>
      </w:pPr>
      <w:r>
        <w:t xml:space="preserve">disponibilitatea de a lucra peste program in scopul participarii la activitatile proiectului. </w:t>
      </w:r>
    </w:p>
    <w:p w:rsidR="00AA2534" w:rsidRDefault="00AA2534">
      <w:pPr>
        <w:spacing w:after="69" w:line="259" w:lineRule="auto"/>
        <w:ind w:left="0" w:firstLine="0"/>
        <w:jc w:val="left"/>
      </w:pPr>
    </w:p>
    <w:p w:rsidR="00AA2534" w:rsidRDefault="00AA2534">
      <w:pPr>
        <w:spacing w:after="0" w:line="259" w:lineRule="auto"/>
        <w:ind w:left="0" w:firstLine="0"/>
        <w:jc w:val="left"/>
      </w:pPr>
    </w:p>
    <w:p w:rsidR="00AA2534" w:rsidRDefault="00575863">
      <w:pPr>
        <w:spacing w:after="165"/>
        <w:ind w:left="830" w:right="2"/>
      </w:pPr>
      <w:r>
        <w:t xml:space="preserve">Data: </w:t>
      </w:r>
    </w:p>
    <w:p w:rsidR="00AA2534" w:rsidRDefault="00575863">
      <w:pPr>
        <w:spacing w:after="165"/>
        <w:ind w:left="830" w:right="2"/>
      </w:pPr>
      <w:r>
        <w:t xml:space="preserve">Nume: </w:t>
      </w:r>
    </w:p>
    <w:p w:rsidR="00AA2534" w:rsidRDefault="00575863" w:rsidP="00C65C8B">
      <w:pPr>
        <w:ind w:left="830" w:right="2"/>
      </w:pPr>
      <w:r>
        <w:t xml:space="preserve">Semnătura: </w:t>
      </w:r>
    </w:p>
    <w:sectPr w:rsidR="00AA2534" w:rsidSect="007C70F4">
      <w:pgSz w:w="12240" w:h="15840"/>
      <w:pgMar w:top="284" w:right="1426" w:bottom="974" w:left="1339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3D06" w:rsidRDefault="008A3D06">
      <w:pPr>
        <w:spacing w:line="240" w:lineRule="auto"/>
      </w:pPr>
      <w:r>
        <w:separator/>
      </w:r>
    </w:p>
  </w:endnote>
  <w:endnote w:type="continuationSeparator" w:id="1">
    <w:p w:rsidR="008A3D06" w:rsidRDefault="008A3D0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pitch w:val="default"/>
    <w:sig w:usb0="800001E3" w:usb1="1200FFEF" w:usb2="00040000" w:usb3="04000000" w:csb0="00000001" w:csb1="4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3D06" w:rsidRDefault="008A3D06">
      <w:pPr>
        <w:spacing w:after="0"/>
      </w:pPr>
      <w:r>
        <w:separator/>
      </w:r>
    </w:p>
  </w:footnote>
  <w:footnote w:type="continuationSeparator" w:id="1">
    <w:p w:rsidR="008A3D06" w:rsidRDefault="008A3D06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DB060A"/>
    <w:multiLevelType w:val="multilevel"/>
    <w:tmpl w:val="3EDB060A"/>
    <w:lvl w:ilvl="0">
      <w:start w:val="1"/>
      <w:numFmt w:val="bullet"/>
      <w:lvlText w:val="•"/>
      <w:lvlJc w:val="left"/>
      <w:pPr>
        <w:ind w:left="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9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6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3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40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7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5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2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9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>
    <w:nsid w:val="4534CCEF"/>
    <w:multiLevelType w:val="singleLevel"/>
    <w:tmpl w:val="4534CCEF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  <w:sz w:val="13"/>
        <w:szCs w:val="13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bordersDoNotSurroundHeader/>
  <w:bordersDoNotSurroundFooter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</w:compat>
  <w:rsids>
    <w:rsidRoot w:val="00AA2534"/>
    <w:rsid w:val="00575863"/>
    <w:rsid w:val="00605E86"/>
    <w:rsid w:val="007C70F4"/>
    <w:rsid w:val="008A3D06"/>
    <w:rsid w:val="00AA2534"/>
    <w:rsid w:val="00C65C8B"/>
    <w:rsid w:val="06FF4A66"/>
    <w:rsid w:val="08AC1732"/>
    <w:rsid w:val="0F7252A8"/>
    <w:rsid w:val="44976AC9"/>
    <w:rsid w:val="490E2746"/>
    <w:rsid w:val="503A2EE5"/>
    <w:rsid w:val="597969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A2534"/>
    <w:pPr>
      <w:spacing w:after="12" w:line="250" w:lineRule="auto"/>
      <w:ind w:left="70" w:hanging="10"/>
      <w:jc w:val="both"/>
    </w:pPr>
    <w:rPr>
      <w:rFonts w:ascii="Times New Roman" w:eastAsia="Times New Roman" w:hAnsi="Times New Roman" w:cs="Times New Roman"/>
      <w:color w:val="000000"/>
      <w:kern w:val="2"/>
      <w:sz w:val="24"/>
      <w:szCs w:val="22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7C70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70F4"/>
    <w:rPr>
      <w:rFonts w:ascii="Tahoma" w:eastAsia="Times New Roman" w:hAnsi="Tahoma" w:cs="Tahoma"/>
      <w:color w:val="000000"/>
      <w:kern w:val="2"/>
      <w:sz w:val="16"/>
      <w:szCs w:val="16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5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259</Words>
  <Characters>1482</Characters>
  <Application>Microsoft Office Word</Application>
  <DocSecurity>0</DocSecurity>
  <Lines>12</Lines>
  <Paragraphs>3</Paragraphs>
  <ScaleCrop>false</ScaleCrop>
  <Company>Dynabook</Company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</dc:creator>
  <cp:lastModifiedBy>Gabriela Apetroaie</cp:lastModifiedBy>
  <cp:revision>3</cp:revision>
  <cp:lastPrinted>2026-09-15T14:49:00Z</cp:lastPrinted>
  <dcterms:created xsi:type="dcterms:W3CDTF">2024-07-18T16:38:00Z</dcterms:created>
  <dcterms:modified xsi:type="dcterms:W3CDTF">2026-09-15T14:49:00Z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99CFF5BCF71140E19400FB0CE3F0A9CB_12</vt:lpwstr>
  </property>
</Properties>
</file>