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Y="-570"/>
        <w:tblW w:w="89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51"/>
        <w:gridCol w:w="7080"/>
      </w:tblGrid>
      <w:tr w:rsidR="001B3FD9" w:rsidRPr="001B3FD9" w14:paraId="4862DFC1" w14:textId="77777777" w:rsidTr="00381FA8">
        <w:trPr>
          <w:trHeight w:val="1418"/>
        </w:trPr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D598BA9" w14:textId="77777777" w:rsidR="001B3FD9" w:rsidRPr="001B3FD9" w:rsidRDefault="001B3FD9" w:rsidP="001B3FD9">
            <w:pPr>
              <w:spacing w:before="100" w:beforeAutospacing="1" w:after="0" w:line="240" w:lineRule="auto"/>
              <w:ind w:left="-142"/>
              <w:jc w:val="center"/>
              <w:rPr>
                <w:rFonts w:ascii="Calibri" w:eastAsia="Calibri" w:hAnsi="Calibri" w:cs="Times New Roman"/>
                <w:kern w:val="0"/>
                <w:sz w:val="20"/>
                <w:szCs w:val="20"/>
                <w:lang w:eastAsia="ro-RO"/>
                <w14:ligatures w14:val="none"/>
              </w:rPr>
            </w:pPr>
            <w:r w:rsidRPr="001B3FD9">
              <w:rPr>
                <w:rFonts w:ascii="Calibri" w:eastAsia="Calibri" w:hAnsi="Calibri" w:cs="Times New Roman"/>
                <w:noProof/>
                <w:kern w:val="0"/>
                <w:sz w:val="20"/>
                <w:szCs w:val="20"/>
                <w:lang w:eastAsia="ro-RO"/>
                <w14:ligatures w14:val="none"/>
              </w:rPr>
              <w:drawing>
                <wp:inline distT="0" distB="0" distL="0" distR="0" wp14:anchorId="142EBF70" wp14:editId="740A1374">
                  <wp:extent cx="789940" cy="723493"/>
                  <wp:effectExtent l="57150" t="57150" r="48260" b="57785"/>
                  <wp:docPr id="2" name="Imagine 2" descr="Description: Description: Description: 2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escription: Description: Description: 2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555" cy="733215"/>
                          </a:xfrm>
                          <a:prstGeom prst="rect">
                            <a:avLst/>
                          </a:prstGeom>
                          <a:noFill/>
                          <a:ln w="57150" cmpd="sng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4F7B9B" w14:textId="77777777" w:rsidR="001B3FD9" w:rsidRPr="001B3FD9" w:rsidRDefault="001B3FD9" w:rsidP="001B3F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:lang w:eastAsia="ro-RO"/>
                <w14:ligatures w14:val="none"/>
              </w:rPr>
            </w:pPr>
          </w:p>
          <w:p w14:paraId="6745BF66" w14:textId="77777777" w:rsidR="001B3FD9" w:rsidRPr="001B3FD9" w:rsidRDefault="001B3FD9" w:rsidP="001B3F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2060"/>
                <w:kern w:val="0"/>
                <w:sz w:val="20"/>
                <w:szCs w:val="20"/>
                <w:lang w:eastAsia="ro-RO"/>
                <w14:ligatures w14:val="none"/>
              </w:rPr>
            </w:pPr>
            <w:r w:rsidRPr="001B3FD9">
              <w:rPr>
                <w:rFonts w:ascii="Times New Roman" w:eastAsia="Calibri" w:hAnsi="Times New Roman" w:cs="Times New Roman"/>
                <w:b/>
                <w:color w:val="002060"/>
                <w:kern w:val="0"/>
                <w:sz w:val="20"/>
                <w:szCs w:val="20"/>
                <w:lang w:eastAsia="ro-RO"/>
                <w14:ligatures w14:val="none"/>
              </w:rPr>
              <w:t>MINISTERUL EDUCAŢIEI ȘI CERCETĂRII</w:t>
            </w:r>
          </w:p>
          <w:p w14:paraId="79CCA0F1" w14:textId="77777777" w:rsidR="001B3FD9" w:rsidRPr="001B3FD9" w:rsidRDefault="001B3FD9" w:rsidP="001B3F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2060"/>
                <w:kern w:val="0"/>
                <w:sz w:val="20"/>
                <w:szCs w:val="20"/>
                <w:lang w:eastAsia="ro-RO"/>
                <w14:ligatures w14:val="none"/>
              </w:rPr>
            </w:pPr>
            <w:r w:rsidRPr="001B3FD9">
              <w:rPr>
                <w:rFonts w:ascii="Times New Roman" w:eastAsia="Calibri" w:hAnsi="Times New Roman" w:cs="Times New Roman"/>
                <w:b/>
                <w:color w:val="002060"/>
                <w:kern w:val="0"/>
                <w:sz w:val="20"/>
                <w:szCs w:val="20"/>
                <w:lang w:eastAsia="ro-RO"/>
                <w14:ligatures w14:val="none"/>
              </w:rPr>
              <w:t>LICEUL TEHNOLOGIC ECONOMIC “NICOLAE IORGA”</w:t>
            </w:r>
          </w:p>
          <w:p w14:paraId="3A47252D" w14:textId="77777777" w:rsidR="001B3FD9" w:rsidRPr="001B3FD9" w:rsidRDefault="001B3FD9" w:rsidP="001B3F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2060"/>
                <w:kern w:val="0"/>
                <w:sz w:val="20"/>
                <w:szCs w:val="20"/>
                <w:lang w:eastAsia="ro-RO"/>
                <w14:ligatures w14:val="none"/>
              </w:rPr>
            </w:pPr>
            <w:r w:rsidRPr="001B3FD9">
              <w:rPr>
                <w:rFonts w:ascii="Times New Roman" w:eastAsia="Calibri" w:hAnsi="Times New Roman" w:cs="Times New Roman"/>
                <w:b/>
                <w:color w:val="002060"/>
                <w:kern w:val="0"/>
                <w:sz w:val="20"/>
                <w:szCs w:val="20"/>
                <w:lang w:eastAsia="ro-RO"/>
                <w14:ligatures w14:val="none"/>
              </w:rPr>
              <w:t xml:space="preserve">Municipiul </w:t>
            </w:r>
            <w:proofErr w:type="spellStart"/>
            <w:r w:rsidRPr="001B3FD9">
              <w:rPr>
                <w:rFonts w:ascii="Times New Roman" w:eastAsia="Calibri" w:hAnsi="Times New Roman" w:cs="Times New Roman"/>
                <w:b/>
                <w:color w:val="002060"/>
                <w:kern w:val="0"/>
                <w:sz w:val="20"/>
                <w:szCs w:val="20"/>
                <w:lang w:eastAsia="ro-RO"/>
                <w14:ligatures w14:val="none"/>
              </w:rPr>
              <w:t>Paşcani</w:t>
            </w:r>
            <w:proofErr w:type="spellEnd"/>
            <w:r w:rsidRPr="001B3FD9">
              <w:rPr>
                <w:rFonts w:ascii="Times New Roman" w:eastAsia="Calibri" w:hAnsi="Times New Roman" w:cs="Times New Roman"/>
                <w:b/>
                <w:color w:val="002060"/>
                <w:kern w:val="0"/>
                <w:sz w:val="20"/>
                <w:szCs w:val="20"/>
                <w:lang w:eastAsia="ro-RO"/>
                <w14:ligatures w14:val="none"/>
              </w:rPr>
              <w:t xml:space="preserve">, </w:t>
            </w:r>
            <w:proofErr w:type="spellStart"/>
            <w:r w:rsidRPr="001B3FD9">
              <w:rPr>
                <w:rFonts w:ascii="Times New Roman" w:eastAsia="Calibri" w:hAnsi="Times New Roman" w:cs="Times New Roman"/>
                <w:b/>
                <w:color w:val="002060"/>
                <w:kern w:val="0"/>
                <w:sz w:val="20"/>
                <w:szCs w:val="20"/>
                <w:lang w:eastAsia="ro-RO"/>
                <w14:ligatures w14:val="none"/>
              </w:rPr>
              <w:t>Judeţul</w:t>
            </w:r>
            <w:proofErr w:type="spellEnd"/>
            <w:r w:rsidRPr="001B3FD9">
              <w:rPr>
                <w:rFonts w:ascii="Times New Roman" w:eastAsia="Calibri" w:hAnsi="Times New Roman" w:cs="Times New Roman"/>
                <w:b/>
                <w:color w:val="002060"/>
                <w:kern w:val="0"/>
                <w:sz w:val="20"/>
                <w:szCs w:val="20"/>
                <w:lang w:eastAsia="ro-RO"/>
                <w14:ligatures w14:val="none"/>
              </w:rPr>
              <w:t xml:space="preserve"> </w:t>
            </w:r>
            <w:proofErr w:type="spellStart"/>
            <w:r w:rsidRPr="001B3FD9">
              <w:rPr>
                <w:rFonts w:ascii="Times New Roman" w:eastAsia="Calibri" w:hAnsi="Times New Roman" w:cs="Times New Roman"/>
                <w:b/>
                <w:color w:val="002060"/>
                <w:kern w:val="0"/>
                <w:sz w:val="20"/>
                <w:szCs w:val="20"/>
                <w:lang w:eastAsia="ro-RO"/>
                <w14:ligatures w14:val="none"/>
              </w:rPr>
              <w:t>Iaşi</w:t>
            </w:r>
            <w:proofErr w:type="spellEnd"/>
            <w:r w:rsidRPr="001B3FD9">
              <w:rPr>
                <w:rFonts w:ascii="Times New Roman" w:eastAsia="Calibri" w:hAnsi="Times New Roman" w:cs="Times New Roman"/>
                <w:b/>
                <w:color w:val="002060"/>
                <w:kern w:val="0"/>
                <w:sz w:val="20"/>
                <w:szCs w:val="20"/>
                <w:lang w:eastAsia="ro-RO"/>
                <w14:ligatures w14:val="none"/>
              </w:rPr>
              <w:t xml:space="preserve">, str. Eugen Stamate nr. 12, Cod </w:t>
            </w:r>
            <w:proofErr w:type="spellStart"/>
            <w:r w:rsidRPr="001B3FD9">
              <w:rPr>
                <w:rFonts w:ascii="Times New Roman" w:eastAsia="Calibri" w:hAnsi="Times New Roman" w:cs="Times New Roman"/>
                <w:b/>
                <w:color w:val="002060"/>
                <w:kern w:val="0"/>
                <w:sz w:val="20"/>
                <w:szCs w:val="20"/>
                <w:lang w:eastAsia="ro-RO"/>
                <w14:ligatures w14:val="none"/>
              </w:rPr>
              <w:t>Poştal</w:t>
            </w:r>
            <w:proofErr w:type="spellEnd"/>
            <w:r w:rsidRPr="001B3FD9">
              <w:rPr>
                <w:rFonts w:ascii="Times New Roman" w:eastAsia="Calibri" w:hAnsi="Times New Roman" w:cs="Times New Roman"/>
                <w:b/>
                <w:color w:val="002060"/>
                <w:kern w:val="0"/>
                <w:sz w:val="20"/>
                <w:szCs w:val="20"/>
                <w:lang w:eastAsia="ro-RO"/>
                <w14:ligatures w14:val="none"/>
              </w:rPr>
              <w:t>: 705200</w:t>
            </w:r>
          </w:p>
          <w:p w14:paraId="566A1147" w14:textId="77777777" w:rsidR="001B3FD9" w:rsidRPr="001B3FD9" w:rsidRDefault="001B3FD9" w:rsidP="001B3F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2060"/>
                <w:kern w:val="0"/>
                <w:sz w:val="20"/>
                <w:szCs w:val="20"/>
                <w:lang w:eastAsia="ro-RO"/>
                <w14:ligatures w14:val="none"/>
              </w:rPr>
            </w:pPr>
            <w:r w:rsidRPr="001B3FD9">
              <w:rPr>
                <w:rFonts w:ascii="Times New Roman" w:eastAsia="Calibri" w:hAnsi="Times New Roman" w:cs="Times New Roman"/>
                <w:b/>
                <w:color w:val="002060"/>
                <w:kern w:val="0"/>
                <w:sz w:val="20"/>
                <w:szCs w:val="20"/>
                <w:lang w:eastAsia="ro-RO"/>
                <w14:ligatures w14:val="none"/>
              </w:rPr>
              <w:t xml:space="preserve">E-mail: </w:t>
            </w:r>
            <w:hyperlink r:id="rId6" w:history="1">
              <w:r w:rsidRPr="001B3FD9">
                <w:rPr>
                  <w:rFonts w:ascii="Times New Roman" w:eastAsia="Calibri" w:hAnsi="Times New Roman" w:cs="Times New Roman"/>
                  <w:b/>
                  <w:color w:val="002060"/>
                  <w:kern w:val="0"/>
                  <w:sz w:val="20"/>
                  <w:szCs w:val="20"/>
                  <w:u w:val="single"/>
                  <w:lang w:eastAsia="ro-RO"/>
                  <w14:ligatures w14:val="none"/>
                </w:rPr>
                <w:t>secretariat.iorgap@yahoo.com</w:t>
              </w:r>
            </w:hyperlink>
          </w:p>
          <w:p w14:paraId="3E25BA25" w14:textId="77777777" w:rsidR="001B3FD9" w:rsidRPr="001B3FD9" w:rsidRDefault="001B3FD9" w:rsidP="001B3F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:lang w:eastAsia="ro-RO"/>
                <w14:ligatures w14:val="none"/>
              </w:rPr>
            </w:pPr>
            <w:r w:rsidRPr="001B3FD9">
              <w:rPr>
                <w:rFonts w:ascii="Times New Roman" w:eastAsia="Calibri" w:hAnsi="Times New Roman" w:cs="Times New Roman"/>
                <w:b/>
                <w:color w:val="002060"/>
                <w:kern w:val="0"/>
                <w:sz w:val="20"/>
                <w:szCs w:val="20"/>
                <w:lang w:eastAsia="ro-RO"/>
                <w14:ligatures w14:val="none"/>
              </w:rPr>
              <w:t>Tel/fax: 0232760243 / 0232767222</w:t>
            </w:r>
          </w:p>
        </w:tc>
      </w:tr>
    </w:tbl>
    <w:p w14:paraId="4FE30967" w14:textId="77777777" w:rsidR="001B3FD9" w:rsidRDefault="001B3FD9" w:rsidP="0069129E">
      <w:pPr>
        <w:pStyle w:val="Default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</w:p>
    <w:p w14:paraId="35006CD0" w14:textId="77777777" w:rsidR="001B3FD9" w:rsidRDefault="001B3FD9" w:rsidP="0069129E">
      <w:pPr>
        <w:pStyle w:val="Default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</w:p>
    <w:p w14:paraId="5A9E697B" w14:textId="77777777" w:rsidR="001B3FD9" w:rsidRDefault="001B3FD9" w:rsidP="0069129E">
      <w:pPr>
        <w:pStyle w:val="Default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</w:p>
    <w:p w14:paraId="0DC56051" w14:textId="77777777" w:rsidR="001B3FD9" w:rsidRDefault="001B3FD9" w:rsidP="0069129E">
      <w:pPr>
        <w:pStyle w:val="Default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</w:p>
    <w:p w14:paraId="1A92B104" w14:textId="0A417F82" w:rsidR="00793FB2" w:rsidRDefault="00793FB2" w:rsidP="0069129E">
      <w:pPr>
        <w:pStyle w:val="Default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Viză Comisie/Director,</w:t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bookmarkStart w:id="0" w:name="_GoBack"/>
      <w:bookmarkEnd w:id="0"/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  <w:t xml:space="preserve">Validare </w:t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 xml:space="preserve">învățător/ </w:t>
      </w:r>
      <w:r>
        <w:rPr>
          <w:rFonts w:asciiTheme="minorHAnsi" w:hAnsiTheme="minorHAnsi" w:cstheme="minorHAnsi"/>
          <w:b/>
          <w:bCs/>
          <w:sz w:val="22"/>
          <w:szCs w:val="22"/>
        </w:rPr>
        <w:t>profesor diriginte,</w:t>
      </w:r>
    </w:p>
    <w:p w14:paraId="77BED0D4" w14:textId="2EC58D8A" w:rsidR="00793FB2" w:rsidRPr="00793FB2" w:rsidRDefault="00793FB2" w:rsidP="0069129E">
      <w:pPr>
        <w:pStyle w:val="Default"/>
        <w:contextualSpacing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793FB2">
        <w:rPr>
          <w:rFonts w:asciiTheme="minorHAnsi" w:hAnsiTheme="minorHAnsi" w:cstheme="minorHAnsi"/>
          <w:sz w:val="18"/>
          <w:szCs w:val="18"/>
        </w:rPr>
        <w:t>actele prezentate sunt confor</w:t>
      </w:r>
      <w:r w:rsidR="00666D79">
        <w:rPr>
          <w:rFonts w:asciiTheme="minorHAnsi" w:hAnsiTheme="minorHAnsi" w:cstheme="minorHAnsi"/>
          <w:sz w:val="18"/>
          <w:szCs w:val="18"/>
        </w:rPr>
        <w:t>me</w:t>
      </w:r>
      <w:r w:rsidRPr="00793FB2">
        <w:rPr>
          <w:rFonts w:asciiTheme="minorHAnsi" w:hAnsiTheme="minorHAnsi" w:cstheme="minorHAnsi"/>
          <w:sz w:val="18"/>
          <w:szCs w:val="18"/>
        </w:rPr>
        <w:t xml:space="preserve"> cerințelor legii</w:t>
      </w:r>
    </w:p>
    <w:p w14:paraId="714DD84B" w14:textId="77777777" w:rsidR="00793FB2" w:rsidRDefault="00793FB2" w:rsidP="0069129E">
      <w:pPr>
        <w:pStyle w:val="Default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</w:p>
    <w:p w14:paraId="4F07EBA4" w14:textId="4A397D8F" w:rsidR="00ED23B7" w:rsidRPr="004C1717" w:rsidRDefault="00ED23B7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 w:rsidRPr="004C1717">
        <w:rPr>
          <w:rFonts w:asciiTheme="minorHAnsi" w:hAnsiTheme="minorHAnsi" w:cstheme="minorHAnsi"/>
          <w:b/>
          <w:bCs/>
          <w:sz w:val="22"/>
          <w:szCs w:val="22"/>
        </w:rPr>
        <w:t>Către</w:t>
      </w:r>
    </w:p>
    <w:p w14:paraId="7DE7CD9D" w14:textId="7CD60D61" w:rsidR="00ED23B7" w:rsidRPr="004C1717" w:rsidRDefault="00666D79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C</w:t>
      </w:r>
      <w:r w:rsidRPr="004C1717">
        <w:rPr>
          <w:rFonts w:asciiTheme="minorHAnsi" w:hAnsiTheme="minorHAnsi" w:cstheme="minorHAnsi"/>
          <w:b/>
          <w:bCs/>
          <w:sz w:val="22"/>
          <w:szCs w:val="22"/>
        </w:rPr>
        <w:t xml:space="preserve">omisia de management </w:t>
      </w:r>
      <w:r>
        <w:rPr>
          <w:rFonts w:asciiTheme="minorHAnsi" w:hAnsiTheme="minorHAnsi" w:cstheme="minorHAnsi"/>
          <w:b/>
          <w:bCs/>
          <w:sz w:val="22"/>
          <w:szCs w:val="22"/>
        </w:rPr>
        <w:t>al burselor</w:t>
      </w:r>
      <w:r w:rsidRPr="004C1717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18340B5E" w14:textId="77777777" w:rsidR="00793FB2" w:rsidRPr="004C1717" w:rsidRDefault="00793FB2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</w:p>
    <w:p w14:paraId="07524649" w14:textId="17642120" w:rsidR="00ED23B7" w:rsidRPr="004C1717" w:rsidRDefault="00ED23B7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 w:rsidRPr="004C1717">
        <w:rPr>
          <w:rFonts w:asciiTheme="minorHAnsi" w:hAnsiTheme="minorHAnsi" w:cstheme="minorHAnsi"/>
          <w:sz w:val="22"/>
          <w:szCs w:val="22"/>
        </w:rPr>
        <w:t>Subsemnatul/subsemnata,</w:t>
      </w:r>
      <w:r w:rsidR="00793FB2">
        <w:rPr>
          <w:rFonts w:asciiTheme="minorHAnsi" w:hAnsiTheme="minorHAnsi" w:cstheme="minorHAnsi"/>
          <w:sz w:val="22"/>
          <w:szCs w:val="22"/>
        </w:rPr>
        <w:t xml:space="preserve"> părinte/reprezentant legal</w:t>
      </w:r>
      <w:r w:rsidR="00666D79">
        <w:rPr>
          <w:rFonts w:asciiTheme="minorHAnsi" w:hAnsiTheme="minorHAnsi" w:cstheme="minorHAnsi"/>
          <w:sz w:val="22"/>
          <w:szCs w:val="22"/>
        </w:rPr>
        <w:t>/elev major</w:t>
      </w:r>
    </w:p>
    <w:tbl>
      <w:tblPr>
        <w:tblStyle w:val="Tabelgril"/>
        <w:tblW w:w="0" w:type="auto"/>
        <w:tblInd w:w="421" w:type="dxa"/>
        <w:tblLook w:val="04A0" w:firstRow="1" w:lastRow="0" w:firstColumn="1" w:lastColumn="0" w:noHBand="0" w:noVBand="1"/>
      </w:tblPr>
      <w:tblGrid>
        <w:gridCol w:w="8505"/>
        <w:gridCol w:w="283"/>
      </w:tblGrid>
      <w:tr w:rsidR="003E3040" w:rsidRPr="004C1717" w14:paraId="3A9F107F" w14:textId="3C9A323C" w:rsidTr="003E3040">
        <w:tc>
          <w:tcPr>
            <w:tcW w:w="8505" w:type="dxa"/>
            <w:tcBorders>
              <w:right w:val="single" w:sz="4" w:space="0" w:color="auto"/>
            </w:tcBorders>
          </w:tcPr>
          <w:p w14:paraId="7A160A89" w14:textId="77777777" w:rsidR="003E3040" w:rsidRPr="004C1717" w:rsidRDefault="003E3040" w:rsidP="0069129E">
            <w:pPr>
              <w:pStyle w:val="Default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285EBD6" w14:textId="101AAB1A" w:rsidR="003E3040" w:rsidRPr="004C1717" w:rsidRDefault="003E3040" w:rsidP="0069129E">
            <w:pPr>
              <w:pStyle w:val="Default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4C1717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</w:tc>
      </w:tr>
    </w:tbl>
    <w:p w14:paraId="43C16454" w14:textId="2CCF361B" w:rsidR="00ED23B7" w:rsidRPr="004C1717" w:rsidRDefault="00ED23B7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 w:rsidRPr="004C1717">
        <w:rPr>
          <w:rFonts w:asciiTheme="minorHAnsi" w:hAnsiTheme="minorHAnsi" w:cstheme="minorHAnsi"/>
          <w:sz w:val="22"/>
          <w:szCs w:val="22"/>
        </w:rPr>
        <w:t xml:space="preserve">vă rog să acordați </w:t>
      </w:r>
      <w:r w:rsidR="00793FB2">
        <w:rPr>
          <w:rFonts w:asciiTheme="minorHAnsi" w:hAnsiTheme="minorHAnsi" w:cstheme="minorHAnsi"/>
          <w:sz w:val="22"/>
          <w:szCs w:val="22"/>
        </w:rPr>
        <w:t>elevului/elevei</w:t>
      </w:r>
    </w:p>
    <w:tbl>
      <w:tblPr>
        <w:tblStyle w:val="Tabelgril"/>
        <w:tblW w:w="0" w:type="auto"/>
        <w:tblInd w:w="421" w:type="dxa"/>
        <w:tblLook w:val="04A0" w:firstRow="1" w:lastRow="0" w:firstColumn="1" w:lastColumn="0" w:noHBand="0" w:noVBand="1"/>
      </w:tblPr>
      <w:tblGrid>
        <w:gridCol w:w="8505"/>
      </w:tblGrid>
      <w:tr w:rsidR="003E3040" w:rsidRPr="004C1717" w14:paraId="3A87AAC7" w14:textId="77777777" w:rsidTr="00BA43E9">
        <w:tc>
          <w:tcPr>
            <w:tcW w:w="8505" w:type="dxa"/>
            <w:tcBorders>
              <w:right w:val="single" w:sz="4" w:space="0" w:color="auto"/>
            </w:tcBorders>
          </w:tcPr>
          <w:p w14:paraId="33141123" w14:textId="77777777" w:rsidR="003E3040" w:rsidRPr="004C1717" w:rsidRDefault="003E3040" w:rsidP="0069129E">
            <w:pPr>
              <w:pStyle w:val="Default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EAEF007" w14:textId="191DCD22" w:rsidR="00ED23B7" w:rsidRDefault="00793FB2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din</w:t>
      </w:r>
      <w:r w:rsidR="00ED23B7" w:rsidRPr="004C1717">
        <w:rPr>
          <w:rFonts w:asciiTheme="minorHAnsi" w:hAnsiTheme="minorHAnsi" w:cstheme="minorHAnsi"/>
          <w:sz w:val="22"/>
          <w:szCs w:val="22"/>
        </w:rPr>
        <w:t xml:space="preserve"> clasa </w:t>
      </w:r>
      <w:r w:rsidR="007653F7">
        <w:rPr>
          <w:rFonts w:asciiTheme="minorHAnsi" w:hAnsiTheme="minorHAnsi" w:cstheme="minorHAnsi"/>
          <w:sz w:val="22"/>
          <w:szCs w:val="22"/>
        </w:rPr>
        <w:t>..........</w:t>
      </w:r>
      <w:r w:rsidR="00974DC1">
        <w:rPr>
          <w:rFonts w:asciiTheme="minorHAnsi" w:hAnsiTheme="minorHAnsi" w:cstheme="minorHAnsi"/>
          <w:sz w:val="22"/>
          <w:szCs w:val="22"/>
        </w:rPr>
        <w:t>........</w:t>
      </w:r>
      <w:r w:rsidR="007653F7">
        <w:rPr>
          <w:rFonts w:asciiTheme="minorHAnsi" w:hAnsiTheme="minorHAnsi" w:cstheme="minorHAnsi"/>
          <w:sz w:val="22"/>
          <w:szCs w:val="22"/>
        </w:rPr>
        <w:t>......</w:t>
      </w:r>
      <w:r w:rsidR="00ED23B7" w:rsidRPr="004C1717">
        <w:rPr>
          <w:rFonts w:asciiTheme="minorHAnsi" w:hAnsiTheme="minorHAnsi" w:cstheme="minorHAnsi"/>
          <w:sz w:val="22"/>
          <w:szCs w:val="22"/>
        </w:rPr>
        <w:t>, învățământ</w:t>
      </w:r>
      <w:r w:rsidR="002D7C68">
        <w:rPr>
          <w:rFonts w:asciiTheme="minorHAnsi" w:hAnsiTheme="minorHAnsi" w:cstheme="minorHAnsi"/>
          <w:sz w:val="22"/>
          <w:szCs w:val="22"/>
        </w:rPr>
        <w:t>ul</w:t>
      </w:r>
      <w:r w:rsidR="00ED23B7" w:rsidRPr="004C1717">
        <w:rPr>
          <w:rFonts w:asciiTheme="minorHAnsi" w:hAnsiTheme="minorHAnsi" w:cstheme="minorHAnsi"/>
          <w:sz w:val="22"/>
          <w:szCs w:val="22"/>
        </w:rPr>
        <w:t xml:space="preserve"> </w:t>
      </w:r>
      <w:r w:rsidR="007653F7">
        <w:rPr>
          <w:rFonts w:asciiTheme="minorHAnsi" w:hAnsiTheme="minorHAnsi" w:cstheme="minorHAnsi"/>
          <w:sz w:val="22"/>
          <w:szCs w:val="22"/>
        </w:rPr>
        <w:t>.......</w:t>
      </w:r>
      <w:r w:rsidR="00974DC1">
        <w:rPr>
          <w:rFonts w:asciiTheme="minorHAnsi" w:hAnsiTheme="minorHAnsi" w:cstheme="minorHAnsi"/>
          <w:sz w:val="22"/>
          <w:szCs w:val="22"/>
        </w:rPr>
        <w:t>...........................</w:t>
      </w:r>
      <w:r w:rsidR="007653F7">
        <w:rPr>
          <w:rFonts w:asciiTheme="minorHAnsi" w:hAnsiTheme="minorHAnsi" w:cstheme="minorHAnsi"/>
          <w:sz w:val="22"/>
          <w:szCs w:val="22"/>
        </w:rPr>
        <w:t>......................</w:t>
      </w:r>
      <w:r w:rsidR="00974DC1">
        <w:rPr>
          <w:rFonts w:asciiTheme="minorHAnsi" w:hAnsiTheme="minorHAnsi" w:cstheme="minorHAnsi"/>
          <w:sz w:val="22"/>
          <w:szCs w:val="22"/>
        </w:rPr>
        <w:t>........</w:t>
      </w:r>
      <w:r w:rsidR="007653F7">
        <w:rPr>
          <w:rFonts w:asciiTheme="minorHAnsi" w:hAnsiTheme="minorHAnsi" w:cstheme="minorHAnsi"/>
          <w:sz w:val="22"/>
          <w:szCs w:val="22"/>
        </w:rPr>
        <w:t>.....</w:t>
      </w:r>
      <w:r w:rsidR="00ED23B7" w:rsidRPr="004C1717">
        <w:rPr>
          <w:rFonts w:asciiTheme="minorHAnsi" w:hAnsiTheme="minorHAnsi" w:cstheme="minorHAnsi"/>
          <w:sz w:val="22"/>
          <w:szCs w:val="22"/>
        </w:rPr>
        <w:t xml:space="preserve"> </w:t>
      </w:r>
      <w:r w:rsidR="007D1187">
        <w:rPr>
          <w:rFonts w:asciiTheme="minorHAnsi" w:hAnsiTheme="minorHAnsi" w:cstheme="minorHAnsi"/>
          <w:sz w:val="22"/>
          <w:szCs w:val="22"/>
        </w:rPr>
        <w:t>(</w:t>
      </w:r>
      <w:r w:rsidR="00ED23B7" w:rsidRPr="00793FB2">
        <w:rPr>
          <w:rFonts w:asciiTheme="minorHAnsi" w:hAnsiTheme="minorHAnsi" w:cstheme="minorHAnsi"/>
          <w:sz w:val="18"/>
          <w:szCs w:val="18"/>
        </w:rPr>
        <w:t xml:space="preserve">se va completa cu : </w:t>
      </w:r>
      <w:r w:rsidR="007D1187">
        <w:rPr>
          <w:rFonts w:asciiTheme="minorHAnsi" w:hAnsiTheme="minorHAnsi" w:cstheme="minorHAnsi"/>
          <w:sz w:val="18"/>
          <w:szCs w:val="18"/>
        </w:rPr>
        <w:t xml:space="preserve">primar, </w:t>
      </w:r>
      <w:r w:rsidR="00ED23B7" w:rsidRPr="00793FB2">
        <w:rPr>
          <w:rFonts w:asciiTheme="minorHAnsi" w:hAnsiTheme="minorHAnsi" w:cstheme="minorHAnsi"/>
          <w:sz w:val="18"/>
          <w:szCs w:val="18"/>
        </w:rPr>
        <w:t>gimnazial, liceal</w:t>
      </w:r>
      <w:r w:rsidR="003E3040" w:rsidRPr="00793FB2">
        <w:rPr>
          <w:rFonts w:asciiTheme="minorHAnsi" w:hAnsiTheme="minorHAnsi" w:cstheme="minorHAnsi"/>
          <w:sz w:val="18"/>
          <w:szCs w:val="18"/>
        </w:rPr>
        <w:t>, profesional</w:t>
      </w:r>
      <w:r w:rsidR="00974DC1">
        <w:rPr>
          <w:rFonts w:asciiTheme="minorHAnsi" w:hAnsiTheme="minorHAnsi" w:cstheme="minorHAnsi"/>
          <w:sz w:val="18"/>
          <w:szCs w:val="18"/>
        </w:rPr>
        <w:t>,</w:t>
      </w:r>
      <w:r w:rsidR="00974DC1" w:rsidRPr="00974DC1">
        <w:rPr>
          <w:rFonts w:asciiTheme="minorHAnsi" w:hAnsiTheme="minorHAnsi" w:cstheme="minorHAnsi"/>
          <w:b/>
          <w:bCs/>
          <w:sz w:val="18"/>
          <w:szCs w:val="18"/>
        </w:rPr>
        <w:t xml:space="preserve"> </w:t>
      </w:r>
      <w:r w:rsidR="00974DC1" w:rsidRPr="00974DC1">
        <w:rPr>
          <w:rStyle w:val="Robust"/>
          <w:rFonts w:asciiTheme="minorHAnsi" w:hAnsiTheme="minorHAnsi" w:cstheme="minorHAnsi"/>
          <w:b w:val="0"/>
          <w:bCs w:val="0"/>
          <w:i/>
          <w:iCs/>
          <w:color w:val="000000" w:themeColor="text1"/>
          <w:sz w:val="18"/>
          <w:szCs w:val="18"/>
        </w:rPr>
        <w:t xml:space="preserve">a doua șansă </w:t>
      </w:r>
      <w:r w:rsidR="00974DC1">
        <w:rPr>
          <w:rStyle w:val="Robust"/>
          <w:rFonts w:asciiTheme="minorHAnsi" w:hAnsiTheme="minorHAnsi" w:cstheme="minorHAnsi"/>
          <w:b w:val="0"/>
          <w:bCs w:val="0"/>
          <w:i/>
          <w:iCs/>
          <w:color w:val="000000" w:themeColor="text1"/>
          <w:sz w:val="18"/>
          <w:szCs w:val="18"/>
        </w:rPr>
        <w:t xml:space="preserve">- elev </w:t>
      </w:r>
      <w:r w:rsidR="00974DC1" w:rsidRPr="00974DC1">
        <w:rPr>
          <w:rStyle w:val="Robust"/>
          <w:rFonts w:asciiTheme="minorHAnsi" w:hAnsiTheme="minorHAnsi" w:cstheme="minorHAnsi"/>
          <w:b w:val="0"/>
          <w:bCs w:val="0"/>
          <w:i/>
          <w:iCs/>
          <w:color w:val="000000" w:themeColor="text1"/>
          <w:sz w:val="18"/>
          <w:szCs w:val="18"/>
        </w:rPr>
        <w:t>minor, frecvență redusă</w:t>
      </w:r>
      <w:r w:rsidR="00974DC1">
        <w:rPr>
          <w:rStyle w:val="Robust"/>
          <w:rFonts w:asciiTheme="minorHAnsi" w:hAnsiTheme="minorHAnsi" w:cstheme="minorHAnsi"/>
          <w:b w:val="0"/>
          <w:bCs w:val="0"/>
          <w:i/>
          <w:iCs/>
          <w:color w:val="000000" w:themeColor="text1"/>
          <w:sz w:val="18"/>
          <w:szCs w:val="18"/>
        </w:rPr>
        <w:t xml:space="preserve"> - elev </w:t>
      </w:r>
      <w:r w:rsidR="00974DC1" w:rsidRPr="00974DC1">
        <w:rPr>
          <w:rStyle w:val="Robust"/>
          <w:rFonts w:asciiTheme="minorHAnsi" w:hAnsiTheme="minorHAnsi" w:cstheme="minorHAnsi"/>
          <w:b w:val="0"/>
          <w:bCs w:val="0"/>
          <w:i/>
          <w:iCs/>
          <w:color w:val="000000" w:themeColor="text1"/>
          <w:sz w:val="18"/>
          <w:szCs w:val="18"/>
        </w:rPr>
        <w:t>minor</w:t>
      </w:r>
      <w:r w:rsidR="003E3040" w:rsidRPr="00974DC1">
        <w:rPr>
          <w:rFonts w:asciiTheme="minorHAnsi" w:hAnsiTheme="minorHAnsi" w:cstheme="minorHAnsi"/>
          <w:b/>
          <w:bCs/>
          <w:sz w:val="18"/>
          <w:szCs w:val="18"/>
        </w:rPr>
        <w:t>)</w:t>
      </w:r>
      <w:r w:rsidR="00CF5062" w:rsidRPr="00974DC1">
        <w:rPr>
          <w:rFonts w:asciiTheme="minorHAnsi" w:hAnsiTheme="minorHAnsi" w:cstheme="minorHAnsi"/>
          <w:b/>
          <w:bCs/>
          <w:sz w:val="18"/>
          <w:szCs w:val="18"/>
        </w:rPr>
        <w:t xml:space="preserve"> ,</w:t>
      </w:r>
    </w:p>
    <w:p w14:paraId="7F3A06F3" w14:textId="77777777" w:rsidR="00DE20E0" w:rsidRPr="00C7149C" w:rsidRDefault="00DE20E0" w:rsidP="00DE20E0">
      <w:pPr>
        <w:pStyle w:val="Default"/>
        <w:contextualSpacing/>
        <w:rPr>
          <w:rFonts w:ascii="Times New Roman" w:hAnsi="Times New Roman" w:cs="Times New Roman"/>
          <w:color w:val="EE0000"/>
          <w:spacing w:val="1"/>
          <w:sz w:val="22"/>
          <w:szCs w:val="22"/>
        </w:rPr>
      </w:pPr>
      <w:r w:rsidRPr="00FD67D8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BURSA SOCIALĂ, conform </w:t>
      </w:r>
      <w:r w:rsidRPr="00FD67D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precizărilor din METODOLOGIE-CADRU de acordare a burselor și cuantumul acestora </w:t>
      </w:r>
      <w:r w:rsidRPr="00FD67D8">
        <w:rPr>
          <w:rFonts w:ascii="Times New Roman" w:hAnsi="Times New Roman" w:cs="Times New Roman"/>
          <w:color w:val="000000" w:themeColor="text1"/>
          <w:spacing w:val="1"/>
          <w:sz w:val="22"/>
          <w:szCs w:val="22"/>
        </w:rPr>
        <w:t>Art.</w:t>
      </w:r>
      <w:r w:rsidRPr="00FD67D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FD67D8">
        <w:rPr>
          <w:rFonts w:ascii="Times New Roman" w:hAnsi="Times New Roman" w:cs="Times New Roman"/>
          <w:color w:val="000000" w:themeColor="text1"/>
          <w:spacing w:val="29"/>
          <w:sz w:val="22"/>
          <w:szCs w:val="22"/>
        </w:rPr>
        <w:t xml:space="preserve"> </w:t>
      </w:r>
      <w:r w:rsidRPr="00FD67D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13. </w:t>
      </w:r>
      <w:r w:rsidRPr="00FD67D8">
        <w:rPr>
          <w:rFonts w:ascii="Times New Roman" w:hAnsi="Times New Roman" w:cs="Times New Roman"/>
          <w:color w:val="000000" w:themeColor="text1"/>
          <w:spacing w:val="29"/>
          <w:sz w:val="22"/>
          <w:szCs w:val="22"/>
        </w:rPr>
        <w:t xml:space="preserve">- </w:t>
      </w:r>
      <w:r w:rsidRPr="00FD67D8">
        <w:rPr>
          <w:rFonts w:ascii="Times New Roman" w:hAnsi="Times New Roman" w:cs="Times New Roman"/>
          <w:color w:val="000000" w:themeColor="text1"/>
          <w:spacing w:val="1"/>
          <w:sz w:val="22"/>
          <w:szCs w:val="22"/>
        </w:rPr>
        <w:t>(1)</w:t>
      </w:r>
    </w:p>
    <w:p w14:paraId="635FBF14" w14:textId="3F193D94" w:rsidR="00B31230" w:rsidRPr="001B3FD9" w:rsidRDefault="00DE20E0" w:rsidP="00B31230">
      <w:pPr>
        <w:spacing w:after="0" w:line="240" w:lineRule="auto"/>
        <w:contextualSpacing/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</w:rPr>
      </w:pPr>
      <w:r w:rsidRPr="001B3FD9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</w:rPr>
        <w:t>d</w:t>
      </w:r>
      <w:r w:rsidR="00B31230" w:rsidRPr="001B3FD9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</w:rPr>
        <w:t xml:space="preserve">)elevi cu </w:t>
      </w:r>
      <w:proofErr w:type="spellStart"/>
      <w:r w:rsidR="00B31230" w:rsidRPr="001B3FD9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</w:rPr>
        <w:t>afecţiuni</w:t>
      </w:r>
      <w:proofErr w:type="spellEnd"/>
      <w:r w:rsidR="00B31230" w:rsidRPr="001B3FD9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</w:rPr>
        <w:t xml:space="preserve"> oncologice </w:t>
      </w:r>
      <w:proofErr w:type="spellStart"/>
      <w:r w:rsidR="00B31230" w:rsidRPr="001B3FD9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</w:rPr>
        <w:t>şi</w:t>
      </w:r>
      <w:proofErr w:type="spellEnd"/>
      <w:r w:rsidR="00B31230" w:rsidRPr="001B3FD9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</w:rPr>
        <w:t xml:space="preserve">/sau cronice </w:t>
      </w:r>
      <w:proofErr w:type="spellStart"/>
      <w:r w:rsidR="00B31230" w:rsidRPr="001B3FD9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</w:rPr>
        <w:t>şcolarizaţi</w:t>
      </w:r>
      <w:proofErr w:type="spellEnd"/>
      <w:r w:rsidR="00B31230" w:rsidRPr="001B3FD9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</w:rPr>
        <w:t>, pentru o perioadă mai mare de 4 săptămâni, în cadrul "</w:t>
      </w:r>
      <w:proofErr w:type="spellStart"/>
      <w:r w:rsidR="00B31230" w:rsidRPr="001B3FD9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</w:rPr>
        <w:t>Şcolii</w:t>
      </w:r>
      <w:proofErr w:type="spellEnd"/>
      <w:r w:rsidR="00B31230" w:rsidRPr="001B3FD9"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</w:rPr>
        <w:t xml:space="preserve"> din Spital" sau la domiciliu, fără a se lua în considerare nivelul venitului mediu pe membru de familie;</w:t>
      </w:r>
    </w:p>
    <w:p w14:paraId="05299C17" w14:textId="77777777" w:rsidR="00B31230" w:rsidRPr="001B3FD9" w:rsidRDefault="00B31230" w:rsidP="00B31230">
      <w:pPr>
        <w:spacing w:after="0" w:line="240" w:lineRule="auto"/>
        <w:contextualSpacing/>
        <w:rPr>
          <w:rFonts w:cstheme="minorHAnsi"/>
          <w:b/>
          <w:bCs/>
          <w:color w:val="000000" w:themeColor="text1"/>
          <w:bdr w:val="none" w:sz="0" w:space="0" w:color="auto" w:frame="1"/>
          <w:shd w:val="clear" w:color="auto" w:fill="FFFFFF"/>
        </w:rPr>
      </w:pPr>
    </w:p>
    <w:p w14:paraId="7AAC3000" w14:textId="77777777" w:rsidR="00B31230" w:rsidRDefault="00B31230" w:rsidP="00B31230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 w:rsidRPr="004C1717">
        <w:rPr>
          <w:rFonts w:cstheme="minorHAnsi"/>
        </w:rPr>
        <w:t>............................................</w:t>
      </w:r>
      <w:r>
        <w:rPr>
          <w:rFonts w:cstheme="minorHAnsi"/>
        </w:rPr>
        <w:t>...........................................................................................</w:t>
      </w:r>
    </w:p>
    <w:p w14:paraId="514829B6" w14:textId="77777777" w:rsidR="00DB6D6E" w:rsidRDefault="00DB6D6E" w:rsidP="00DB6D6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 w:rsidRPr="004C1717">
        <w:rPr>
          <w:rFonts w:cstheme="minorHAnsi"/>
        </w:rPr>
        <w:t>............................................</w:t>
      </w:r>
      <w:r>
        <w:rPr>
          <w:rFonts w:cstheme="minorHAnsi"/>
        </w:rPr>
        <w:t>...........................................................................................</w:t>
      </w:r>
    </w:p>
    <w:p w14:paraId="587511D8" w14:textId="77777777" w:rsidR="00DB6D6E" w:rsidRDefault="00DB6D6E" w:rsidP="00DB6D6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 w:rsidRPr="004C1717">
        <w:rPr>
          <w:rFonts w:cstheme="minorHAnsi"/>
        </w:rPr>
        <w:t>............................................</w:t>
      </w:r>
      <w:r>
        <w:rPr>
          <w:rFonts w:cstheme="minorHAnsi"/>
        </w:rPr>
        <w:t>...........................................................................................</w:t>
      </w:r>
    </w:p>
    <w:p w14:paraId="44ADE4F7" w14:textId="77777777" w:rsidR="00DB6D6E" w:rsidRDefault="00DB6D6E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</w:p>
    <w:p w14:paraId="02F8D24A" w14:textId="16336374" w:rsidR="000D3B4B" w:rsidRPr="004C1717" w:rsidRDefault="00F75D55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Declar că </w:t>
      </w:r>
      <w:r w:rsidR="004F2597">
        <w:rPr>
          <w:rFonts w:asciiTheme="minorHAnsi" w:hAnsiTheme="minorHAnsi" w:cstheme="minorHAnsi"/>
          <w:sz w:val="22"/>
          <w:szCs w:val="22"/>
        </w:rPr>
        <w:t xml:space="preserve">datele declarate </w:t>
      </w:r>
      <w:r w:rsidR="00AE1131">
        <w:rPr>
          <w:rFonts w:asciiTheme="minorHAnsi" w:hAnsiTheme="minorHAnsi" w:cstheme="minorHAnsi"/>
          <w:sz w:val="22"/>
          <w:szCs w:val="22"/>
        </w:rPr>
        <w:t xml:space="preserve">și documentele prezentate </w:t>
      </w:r>
      <w:r w:rsidR="004F2597">
        <w:rPr>
          <w:rFonts w:asciiTheme="minorHAnsi" w:hAnsiTheme="minorHAnsi" w:cstheme="minorHAnsi"/>
          <w:sz w:val="22"/>
          <w:szCs w:val="22"/>
        </w:rPr>
        <w:t xml:space="preserve">sunt reale, că </w:t>
      </w:r>
      <w:r>
        <w:rPr>
          <w:rFonts w:asciiTheme="minorHAnsi" w:hAnsiTheme="minorHAnsi" w:cstheme="minorHAnsi"/>
          <w:sz w:val="22"/>
          <w:szCs w:val="22"/>
        </w:rPr>
        <w:t xml:space="preserve">am luat la cunoștință faptul că Art. </w:t>
      </w:r>
      <w:r w:rsidR="00A200BB">
        <w:rPr>
          <w:rFonts w:asciiTheme="minorHAnsi" w:hAnsiTheme="minorHAnsi" w:cstheme="minorHAnsi"/>
          <w:sz w:val="22"/>
          <w:szCs w:val="22"/>
        </w:rPr>
        <w:t>32</w:t>
      </w:r>
      <w:r>
        <w:rPr>
          <w:rFonts w:asciiTheme="minorHAnsi" w:hAnsiTheme="minorHAnsi" w:cstheme="minorHAnsi"/>
          <w:sz w:val="22"/>
          <w:szCs w:val="22"/>
        </w:rPr>
        <w:t>6 din Codul Penal mă pedepsește pentru falsul în declarații</w:t>
      </w:r>
      <w:r w:rsidR="004F2597">
        <w:rPr>
          <w:rFonts w:asciiTheme="minorHAnsi" w:hAnsiTheme="minorHAnsi" w:cstheme="minorHAnsi"/>
          <w:sz w:val="22"/>
          <w:szCs w:val="22"/>
        </w:rPr>
        <w:t>.</w:t>
      </w:r>
    </w:p>
    <w:p w14:paraId="5CB78209" w14:textId="77777777" w:rsidR="00C44B49" w:rsidRDefault="00C44B49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</w:p>
    <w:p w14:paraId="3709CDC8" w14:textId="50B176B7" w:rsidR="00793FB2" w:rsidRPr="004C1717" w:rsidRDefault="00793FB2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 w:rsidRPr="004C1717">
        <w:rPr>
          <w:rFonts w:asciiTheme="minorHAnsi" w:hAnsiTheme="minorHAnsi" w:cstheme="minorHAnsi"/>
          <w:sz w:val="22"/>
          <w:szCs w:val="22"/>
        </w:rPr>
        <w:t xml:space="preserve">Data 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Pr="004C1717">
        <w:rPr>
          <w:rFonts w:asciiTheme="minorHAnsi" w:hAnsiTheme="minorHAnsi" w:cstheme="minorHAnsi"/>
          <w:sz w:val="22"/>
          <w:szCs w:val="22"/>
        </w:rPr>
        <w:t xml:space="preserve">Semnătura </w:t>
      </w:r>
      <w:r w:rsidR="00666D79">
        <w:rPr>
          <w:rFonts w:asciiTheme="minorHAnsi" w:hAnsiTheme="minorHAnsi" w:cstheme="minorHAnsi"/>
          <w:sz w:val="22"/>
          <w:szCs w:val="22"/>
        </w:rPr>
        <w:t>părinte/reprezentant legal</w:t>
      </w:r>
      <w:r w:rsidR="00C44B49">
        <w:rPr>
          <w:rFonts w:asciiTheme="minorHAnsi" w:hAnsiTheme="minorHAnsi" w:cstheme="minorHAnsi"/>
          <w:sz w:val="22"/>
          <w:szCs w:val="22"/>
        </w:rPr>
        <w:t>/</w:t>
      </w:r>
      <w:r w:rsidR="00666D79">
        <w:rPr>
          <w:rFonts w:asciiTheme="minorHAnsi" w:hAnsiTheme="minorHAnsi" w:cstheme="minorHAnsi"/>
          <w:sz w:val="22"/>
          <w:szCs w:val="22"/>
        </w:rPr>
        <w:t>elev major</w:t>
      </w:r>
    </w:p>
    <w:p w14:paraId="0E2833D2" w14:textId="0BAB7F14" w:rsidR="00793FB2" w:rsidRPr="004C1717" w:rsidRDefault="00793FB2" w:rsidP="0069129E">
      <w:pPr>
        <w:spacing w:after="0" w:line="240" w:lineRule="auto"/>
        <w:contextualSpacing/>
        <w:rPr>
          <w:rFonts w:cstheme="minorHAnsi"/>
        </w:rPr>
      </w:pPr>
      <w:r w:rsidRPr="004C1717">
        <w:rPr>
          <w:rFonts w:cstheme="minorHAnsi"/>
        </w:rPr>
        <w:t xml:space="preserve">...................... 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Pr="004C1717">
        <w:rPr>
          <w:rFonts w:cstheme="minorHAnsi"/>
        </w:rPr>
        <w:t>...............................................</w:t>
      </w:r>
    </w:p>
    <w:p w14:paraId="1F29D5A3" w14:textId="30CDE184" w:rsidR="00793FB2" w:rsidRDefault="00793FB2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</w:p>
    <w:p w14:paraId="65514251" w14:textId="77777777" w:rsidR="00C44B49" w:rsidRDefault="00C44B49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</w:p>
    <w:p w14:paraId="19E98B60" w14:textId="700E2F1E" w:rsidR="00C44B49" w:rsidRPr="00C44B49" w:rsidRDefault="00C44B49" w:rsidP="0069129E">
      <w:pPr>
        <w:pStyle w:val="Default"/>
        <w:contextualSpacing/>
        <w:rPr>
          <w:rFonts w:asciiTheme="minorHAnsi" w:hAnsiTheme="minorHAnsi" w:cstheme="minorHAnsi"/>
          <w:sz w:val="18"/>
          <w:szCs w:val="18"/>
        </w:rPr>
      </w:pPr>
      <w:r w:rsidRPr="00C44B49">
        <w:rPr>
          <w:rFonts w:asciiTheme="minorHAnsi" w:hAnsiTheme="minorHAnsi" w:cstheme="minorHAnsi"/>
          <w:sz w:val="18"/>
          <w:szCs w:val="18"/>
        </w:rPr>
        <w:t>Precizări pentru comisia din unitate:</w:t>
      </w:r>
    </w:p>
    <w:p w14:paraId="0AC23550" w14:textId="424DBAA1" w:rsidR="006B183B" w:rsidRPr="00C44B49" w:rsidRDefault="004F2597" w:rsidP="0069129E">
      <w:pPr>
        <w:pStyle w:val="Default"/>
        <w:numPr>
          <w:ilvl w:val="0"/>
          <w:numId w:val="3"/>
        </w:numPr>
        <w:ind w:left="0" w:hanging="284"/>
        <w:contextualSpacing/>
        <w:rPr>
          <w:rFonts w:asciiTheme="minorHAnsi" w:hAnsiTheme="minorHAnsi" w:cstheme="minorHAnsi"/>
          <w:color w:val="000000" w:themeColor="text1"/>
          <w:sz w:val="18"/>
          <w:szCs w:val="18"/>
        </w:rPr>
      </w:pPr>
      <w:r>
        <w:rPr>
          <w:rFonts w:asciiTheme="minorHAnsi" w:hAnsiTheme="minorHAnsi" w:cstheme="minorHAnsi"/>
          <w:color w:val="000000" w:themeColor="text1"/>
          <w:sz w:val="18"/>
          <w:szCs w:val="18"/>
        </w:rPr>
        <w:t>Învățătorul/p</w:t>
      </w:r>
      <w:r w:rsidR="006B183B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rofesorul diriginte/persoana desemnată de către Comisia de </w:t>
      </w:r>
      <w:r w:rsidR="00666D79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>m</w:t>
      </w:r>
      <w:r w:rsidR="006B183B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anagement al burselor va certifica prin înscrisul </w:t>
      </w:r>
      <w:r w:rsidR="006B183B" w:rsidRPr="001B3FD9">
        <w:rPr>
          <w:rFonts w:asciiTheme="minorHAnsi" w:hAnsiTheme="minorHAnsi" w:cstheme="minorHAnsi"/>
          <w:color w:val="000000" w:themeColor="text1"/>
          <w:sz w:val="18"/>
          <w:szCs w:val="18"/>
          <w:lang w:val="fr-FR"/>
        </w:rPr>
        <w:t>“</w:t>
      </w:r>
      <w:proofErr w:type="spellStart"/>
      <w:r w:rsidR="006B183B" w:rsidRPr="001B3FD9">
        <w:rPr>
          <w:rFonts w:asciiTheme="minorHAnsi" w:hAnsiTheme="minorHAnsi" w:cstheme="minorHAnsi"/>
          <w:color w:val="000000" w:themeColor="text1"/>
          <w:sz w:val="18"/>
          <w:szCs w:val="18"/>
          <w:lang w:val="fr-FR"/>
        </w:rPr>
        <w:t>Conform</w:t>
      </w:r>
      <w:proofErr w:type="spellEnd"/>
      <w:r w:rsidR="006B183B" w:rsidRPr="001B3FD9">
        <w:rPr>
          <w:rFonts w:asciiTheme="minorHAnsi" w:hAnsiTheme="minorHAnsi" w:cstheme="minorHAnsi"/>
          <w:color w:val="000000" w:themeColor="text1"/>
          <w:sz w:val="18"/>
          <w:szCs w:val="18"/>
          <w:lang w:val="fr-FR"/>
        </w:rPr>
        <w:t xml:space="preserve"> </w:t>
      </w:r>
      <w:proofErr w:type="spellStart"/>
      <w:r w:rsidR="006B183B" w:rsidRPr="001B3FD9">
        <w:rPr>
          <w:rFonts w:asciiTheme="minorHAnsi" w:hAnsiTheme="minorHAnsi" w:cstheme="minorHAnsi"/>
          <w:color w:val="000000" w:themeColor="text1"/>
          <w:sz w:val="18"/>
          <w:szCs w:val="18"/>
          <w:lang w:val="fr-FR"/>
        </w:rPr>
        <w:t>cu</w:t>
      </w:r>
      <w:proofErr w:type="spellEnd"/>
      <w:r w:rsidR="006B183B" w:rsidRPr="001B3FD9">
        <w:rPr>
          <w:rFonts w:asciiTheme="minorHAnsi" w:hAnsiTheme="minorHAnsi" w:cstheme="minorHAnsi"/>
          <w:color w:val="000000" w:themeColor="text1"/>
          <w:sz w:val="18"/>
          <w:szCs w:val="18"/>
          <w:lang w:val="fr-FR"/>
        </w:rPr>
        <w:t xml:space="preserve"> </w:t>
      </w:r>
      <w:proofErr w:type="spellStart"/>
      <w:r w:rsidR="006B183B" w:rsidRPr="001B3FD9">
        <w:rPr>
          <w:rFonts w:asciiTheme="minorHAnsi" w:hAnsiTheme="minorHAnsi" w:cstheme="minorHAnsi"/>
          <w:color w:val="000000" w:themeColor="text1"/>
          <w:sz w:val="18"/>
          <w:szCs w:val="18"/>
          <w:lang w:val="fr-FR"/>
        </w:rPr>
        <w:t>originalul</w:t>
      </w:r>
      <w:proofErr w:type="spellEnd"/>
      <w:r w:rsidR="006B183B" w:rsidRPr="001B3FD9">
        <w:rPr>
          <w:rFonts w:asciiTheme="minorHAnsi" w:hAnsiTheme="minorHAnsi" w:cstheme="minorHAnsi"/>
          <w:color w:val="000000" w:themeColor="text1"/>
          <w:sz w:val="18"/>
          <w:szCs w:val="18"/>
          <w:lang w:val="fr-FR"/>
        </w:rPr>
        <w:t xml:space="preserve">” </w:t>
      </w:r>
      <w:r w:rsidR="006B183B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>și</w:t>
      </w:r>
      <w:r w:rsidR="006B183B" w:rsidRPr="001B3FD9">
        <w:rPr>
          <w:rFonts w:asciiTheme="minorHAnsi" w:hAnsiTheme="minorHAnsi" w:cstheme="minorHAnsi"/>
          <w:color w:val="000000" w:themeColor="text1"/>
          <w:sz w:val="18"/>
          <w:szCs w:val="18"/>
          <w:lang w:val="fr-FR"/>
        </w:rPr>
        <w:t xml:space="preserve"> va </w:t>
      </w:r>
      <w:proofErr w:type="spellStart"/>
      <w:r w:rsidR="006B183B" w:rsidRPr="001B3FD9">
        <w:rPr>
          <w:rFonts w:asciiTheme="minorHAnsi" w:hAnsiTheme="minorHAnsi" w:cstheme="minorHAnsi"/>
          <w:color w:val="000000" w:themeColor="text1"/>
          <w:sz w:val="18"/>
          <w:szCs w:val="18"/>
          <w:lang w:val="fr-FR"/>
        </w:rPr>
        <w:t>semna</w:t>
      </w:r>
      <w:proofErr w:type="spellEnd"/>
      <w:r w:rsidR="006B183B" w:rsidRPr="001B3FD9">
        <w:rPr>
          <w:rFonts w:asciiTheme="minorHAnsi" w:hAnsiTheme="minorHAnsi" w:cstheme="minorHAnsi"/>
          <w:color w:val="000000" w:themeColor="text1"/>
          <w:sz w:val="18"/>
          <w:szCs w:val="18"/>
          <w:lang w:val="fr-FR"/>
        </w:rPr>
        <w:t xml:space="preserve"> </w:t>
      </w:r>
      <w:proofErr w:type="spellStart"/>
      <w:r w:rsidR="006B183B" w:rsidRPr="001B3FD9">
        <w:rPr>
          <w:rFonts w:asciiTheme="minorHAnsi" w:hAnsiTheme="minorHAnsi" w:cstheme="minorHAnsi"/>
          <w:color w:val="000000" w:themeColor="text1"/>
          <w:sz w:val="18"/>
          <w:szCs w:val="18"/>
          <w:lang w:val="fr-FR"/>
        </w:rPr>
        <w:t>olograf</w:t>
      </w:r>
      <w:proofErr w:type="spellEnd"/>
      <w:r w:rsidR="006B183B" w:rsidRPr="001B3FD9">
        <w:rPr>
          <w:rFonts w:asciiTheme="minorHAnsi" w:hAnsiTheme="minorHAnsi" w:cstheme="minorHAnsi"/>
          <w:color w:val="000000" w:themeColor="text1"/>
          <w:sz w:val="18"/>
          <w:szCs w:val="18"/>
          <w:lang w:val="fr-FR"/>
        </w:rPr>
        <w:t xml:space="preserve">, </w:t>
      </w:r>
      <w:r w:rsidR="006B183B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o </w:t>
      </w:r>
      <w:proofErr w:type="spellStart"/>
      <w:r w:rsidR="006B183B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>foto</w:t>
      </w:r>
      <w:proofErr w:type="spellEnd"/>
      <w:r w:rsidR="006B183B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>-copie a document</w:t>
      </w:r>
      <w:r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elor </w:t>
      </w:r>
      <w:r w:rsidR="00AE1131">
        <w:rPr>
          <w:rFonts w:asciiTheme="minorHAnsi" w:hAnsiTheme="minorHAnsi" w:cstheme="minorHAnsi"/>
          <w:color w:val="000000" w:themeColor="text1"/>
          <w:sz w:val="18"/>
          <w:szCs w:val="18"/>
        </w:rPr>
        <w:t>justificative</w:t>
      </w:r>
      <w:r>
        <w:rPr>
          <w:rFonts w:asciiTheme="minorHAnsi" w:hAnsiTheme="minorHAnsi" w:cstheme="minorHAnsi"/>
          <w:color w:val="000000" w:themeColor="text1"/>
          <w:sz w:val="18"/>
          <w:szCs w:val="18"/>
        </w:rPr>
        <w:t>.</w:t>
      </w:r>
    </w:p>
    <w:p w14:paraId="374FE0B1" w14:textId="3EF47327" w:rsidR="00ED23B7" w:rsidRPr="00241C95" w:rsidRDefault="004F2597" w:rsidP="0069129E">
      <w:pPr>
        <w:pStyle w:val="Default"/>
        <w:numPr>
          <w:ilvl w:val="0"/>
          <w:numId w:val="3"/>
        </w:numPr>
        <w:ind w:left="0" w:hanging="284"/>
        <w:contextualSpacing/>
        <w:rPr>
          <w:rFonts w:asciiTheme="minorHAnsi" w:hAnsiTheme="minorHAnsi" w:cstheme="minorHAnsi"/>
          <w:color w:val="000000" w:themeColor="text1"/>
          <w:sz w:val="18"/>
          <w:szCs w:val="18"/>
        </w:rPr>
      </w:pPr>
      <w:r>
        <w:rPr>
          <w:rFonts w:asciiTheme="minorHAnsi" w:hAnsiTheme="minorHAnsi" w:cstheme="minorHAnsi"/>
          <w:color w:val="000000" w:themeColor="text1"/>
          <w:sz w:val="18"/>
          <w:szCs w:val="18"/>
        </w:rPr>
        <w:t>Învățătorul/p</w:t>
      </w:r>
      <w:r w:rsidR="00666D79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>rofesorul diriginte/persoana desemnată de către Comisia de management al burselor</w:t>
      </w:r>
      <w:r w:rsidR="00A6716D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vizează această cerere</w:t>
      </w:r>
      <w:r w:rsidR="00884E55">
        <w:rPr>
          <w:rFonts w:asciiTheme="minorHAnsi" w:hAnsiTheme="minorHAnsi" w:cstheme="minorHAnsi"/>
          <w:color w:val="000000" w:themeColor="text1"/>
          <w:sz w:val="18"/>
          <w:szCs w:val="18"/>
        </w:rPr>
        <w:t>,</w:t>
      </w:r>
      <w:r w:rsidR="00A6716D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pe care </w:t>
      </w:r>
      <w:r w:rsidR="00A6716D" w:rsidRPr="00241C95">
        <w:rPr>
          <w:rFonts w:asciiTheme="minorHAnsi" w:hAnsiTheme="minorHAnsi" w:cstheme="minorHAnsi"/>
          <w:color w:val="000000" w:themeColor="text1"/>
          <w:sz w:val="18"/>
          <w:szCs w:val="18"/>
        </w:rPr>
        <w:t>împreună cu documentele însoțitoare le înaintează comisiei de management al burselor până la data de</w:t>
      </w:r>
      <w:r w:rsidR="00884E55" w:rsidRPr="00241C95">
        <w:rPr>
          <w:rFonts w:asciiTheme="minorHAnsi" w:hAnsiTheme="minorHAnsi" w:cstheme="minorHAnsi"/>
          <w:color w:val="000000" w:themeColor="text1"/>
          <w:sz w:val="18"/>
          <w:szCs w:val="18"/>
        </w:rPr>
        <w:t>.................................</w:t>
      </w:r>
      <w:r w:rsidR="00A6716D" w:rsidRPr="00241C95">
        <w:rPr>
          <w:rFonts w:asciiTheme="minorHAnsi" w:hAnsiTheme="minorHAnsi" w:cstheme="minorHAnsi"/>
          <w:color w:val="000000" w:themeColor="text1"/>
          <w:sz w:val="18"/>
          <w:szCs w:val="18"/>
        </w:rPr>
        <w:t>(</w:t>
      </w:r>
      <w:r w:rsidR="00241C95">
        <w:rPr>
          <w:rFonts w:asciiTheme="minorHAnsi" w:hAnsiTheme="minorHAnsi" w:cstheme="minorHAnsi"/>
          <w:color w:val="000000" w:themeColor="text1"/>
          <w:sz w:val="18"/>
          <w:szCs w:val="18"/>
        </w:rPr>
        <w:t>5</w:t>
      </w:r>
      <w:r w:rsidR="00A6716D" w:rsidRPr="00241C95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octombrie 202</w:t>
      </w:r>
      <w:r w:rsidR="00241C95">
        <w:rPr>
          <w:rFonts w:asciiTheme="minorHAnsi" w:hAnsiTheme="minorHAnsi" w:cstheme="minorHAnsi"/>
          <w:color w:val="000000" w:themeColor="text1"/>
          <w:sz w:val="18"/>
          <w:szCs w:val="18"/>
        </w:rPr>
        <w:t>6</w:t>
      </w:r>
      <w:r w:rsidR="00A6716D" w:rsidRPr="00241C95">
        <w:rPr>
          <w:rFonts w:asciiTheme="minorHAnsi" w:hAnsiTheme="minorHAnsi" w:cstheme="minorHAnsi"/>
          <w:color w:val="000000" w:themeColor="text1"/>
          <w:sz w:val="18"/>
          <w:szCs w:val="18"/>
        </w:rPr>
        <w:t>, pentru etapa actuală).</w:t>
      </w:r>
    </w:p>
    <w:p w14:paraId="4DB5C605" w14:textId="539F2FFF" w:rsidR="0049378D" w:rsidRPr="00C44B49" w:rsidRDefault="00A6716D" w:rsidP="0069129E">
      <w:pPr>
        <w:pStyle w:val="Default"/>
        <w:numPr>
          <w:ilvl w:val="0"/>
          <w:numId w:val="3"/>
        </w:numPr>
        <w:ind w:left="0" w:hanging="284"/>
        <w:contextualSpacing/>
        <w:rPr>
          <w:rStyle w:val="salnbdy"/>
          <w:rFonts w:asciiTheme="minorHAnsi" w:hAnsiTheme="minorHAnsi" w:cstheme="minorHAnsi"/>
          <w:color w:val="000000" w:themeColor="text1"/>
          <w:sz w:val="18"/>
          <w:szCs w:val="18"/>
        </w:rPr>
      </w:pPr>
      <w:r w:rsidRPr="00241C95">
        <w:rPr>
          <w:rFonts w:asciiTheme="minorHAnsi" w:hAnsiTheme="minorHAnsi" w:cstheme="minorHAnsi"/>
          <w:color w:val="000000" w:themeColor="text1"/>
          <w:sz w:val="18"/>
          <w:szCs w:val="18"/>
        </w:rPr>
        <w:t>Profesorul diriginte/persoana desemnată de către Comisia de management al burselor comunică verbal (în situații contestabile- in scris) elevilor faptul că cererea este îna</w:t>
      </w:r>
      <w:r w:rsidR="00D22454" w:rsidRPr="00241C95">
        <w:rPr>
          <w:rFonts w:asciiTheme="minorHAnsi" w:hAnsiTheme="minorHAnsi" w:cstheme="minorHAnsi"/>
          <w:color w:val="000000" w:themeColor="text1"/>
          <w:sz w:val="18"/>
          <w:szCs w:val="18"/>
        </w:rPr>
        <w:t>i</w:t>
      </w:r>
      <w:r w:rsidRPr="00241C95">
        <w:rPr>
          <w:rFonts w:asciiTheme="minorHAnsi" w:hAnsiTheme="minorHAnsi" w:cstheme="minorHAnsi"/>
          <w:color w:val="000000" w:themeColor="text1"/>
          <w:sz w:val="18"/>
          <w:szCs w:val="18"/>
        </w:rPr>
        <w:t>ntată</w:t>
      </w:r>
      <w:r w:rsidR="00884E55" w:rsidRPr="00241C95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/nu este înaintată </w:t>
      </w:r>
      <w:r w:rsidRPr="00241C95">
        <w:rPr>
          <w:rFonts w:asciiTheme="minorHAnsi" w:hAnsiTheme="minorHAnsi" w:cstheme="minorHAnsi"/>
          <w:color w:val="000000" w:themeColor="text1"/>
          <w:sz w:val="18"/>
          <w:szCs w:val="18"/>
        </w:rPr>
        <w:t>comisiei.</w:t>
      </w:r>
      <w:r w:rsidR="00F3648B" w:rsidRPr="00241C95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Totodată, acolo unde este cazul</w:t>
      </w:r>
      <w:r w:rsidR="001A6326" w:rsidRPr="00241C95">
        <w:rPr>
          <w:rFonts w:asciiTheme="minorHAnsi" w:hAnsiTheme="minorHAnsi" w:cstheme="minorHAnsi"/>
          <w:color w:val="000000" w:themeColor="text1"/>
          <w:sz w:val="18"/>
          <w:szCs w:val="18"/>
        </w:rPr>
        <w:t>,</w:t>
      </w:r>
      <w:r w:rsidR="00F3648B" w:rsidRPr="00241C95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va solicita</w:t>
      </w:r>
      <w:r w:rsidR="0049378D" w:rsidRPr="00241C95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conform </w:t>
      </w:r>
      <w:r w:rsidR="0049378D" w:rsidRPr="00241C95">
        <w:rPr>
          <w:rStyle w:val="sartttl"/>
          <w:rFonts w:asciiTheme="minorHAnsi" w:hAnsiTheme="minorHAnsi" w:cstheme="minorHAnsi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>Articolul 21</w:t>
      </w:r>
      <w:r w:rsidR="0049378D" w:rsidRPr="00241C95">
        <w:rPr>
          <w:rStyle w:val="salnttl"/>
          <w:rFonts w:asciiTheme="minorHAnsi" w:hAnsiTheme="minorHAnsi" w:cstheme="minorHAnsi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 xml:space="preserve"> (5), </w:t>
      </w:r>
      <w:r w:rsidR="0049378D" w:rsidRPr="00C44B49">
        <w:rPr>
          <w:rStyle w:val="salnbdy"/>
          <w:rFonts w:asciiTheme="minorHAnsi" w:hAnsiTheme="minorHAnsi" w:cstheme="minorHAnsi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>completarea sau corectarea dosarele incomplete sau incorecte</w:t>
      </w:r>
      <w:r w:rsidR="00C44B49">
        <w:rPr>
          <w:rStyle w:val="salnbdy"/>
          <w:rFonts w:asciiTheme="minorHAnsi" w:hAnsiTheme="minorHAnsi" w:cstheme="minorHAnsi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 xml:space="preserve"> în</w:t>
      </w:r>
      <w:r w:rsidR="008B5895" w:rsidRPr="00C44B49">
        <w:rPr>
          <w:rStyle w:val="salnbdy"/>
          <w:rFonts w:asciiTheme="minorHAnsi" w:hAnsiTheme="minorHAnsi" w:cstheme="minorHAnsi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 xml:space="preserve"> </w:t>
      </w:r>
      <w:r w:rsidR="0049378D" w:rsidRPr="00C44B49">
        <w:rPr>
          <w:rStyle w:val="salnbdy"/>
          <w:rFonts w:asciiTheme="minorHAnsi" w:hAnsiTheme="minorHAnsi" w:cstheme="minorHAnsi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>termen de maximum 5 zile lucrătoare de la solicitare</w:t>
      </w:r>
      <w:r w:rsidR="008B5895" w:rsidRPr="00C44B49">
        <w:rPr>
          <w:rStyle w:val="salnbdy"/>
          <w:rFonts w:asciiTheme="minorHAnsi" w:hAnsiTheme="minorHAnsi" w:cstheme="minorHAnsi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>, completând datele de mai jos:</w:t>
      </w: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1696"/>
        <w:gridCol w:w="3324"/>
        <w:gridCol w:w="2511"/>
        <w:gridCol w:w="2511"/>
      </w:tblGrid>
      <w:tr w:rsidR="008B5895" w:rsidRPr="00C44B49" w14:paraId="209CB3B0" w14:textId="77777777" w:rsidTr="008B5895">
        <w:tc>
          <w:tcPr>
            <w:tcW w:w="1696" w:type="dxa"/>
          </w:tcPr>
          <w:p w14:paraId="1C440ADC" w14:textId="7F6EEC97" w:rsidR="008B5895" w:rsidRPr="00C44B49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44B49">
              <w:rPr>
                <w:rStyle w:val="salnbdy"/>
                <w:rFonts w:asciiTheme="minorHAnsi" w:hAnsiTheme="minorHAnsi" w:cstheme="minorHAnsi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  <w:t>Data atenționării</w:t>
            </w:r>
          </w:p>
          <w:p w14:paraId="35796552" w14:textId="77777777" w:rsidR="008B5895" w:rsidRPr="00C44B49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324" w:type="dxa"/>
          </w:tcPr>
          <w:p w14:paraId="0D30DDD9" w14:textId="72EB6106" w:rsidR="008B5895" w:rsidRPr="00C44B49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44B49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C44B49">
              <w:rPr>
                <w:sz w:val="18"/>
                <w:szCs w:val="18"/>
              </w:rPr>
              <w:t>ctul lipsă/neconform</w:t>
            </w:r>
          </w:p>
        </w:tc>
        <w:tc>
          <w:tcPr>
            <w:tcW w:w="2511" w:type="dxa"/>
          </w:tcPr>
          <w:p w14:paraId="26BB8641" w14:textId="1DDF694E" w:rsidR="008B5895" w:rsidRPr="00C44B49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44B49">
              <w:rPr>
                <w:rFonts w:asciiTheme="minorHAnsi" w:hAnsiTheme="minorHAnsi" w:cstheme="minorHAnsi"/>
                <w:sz w:val="18"/>
                <w:szCs w:val="18"/>
              </w:rPr>
              <w:t>M</w:t>
            </w:r>
            <w:r w:rsidRPr="00C44B49">
              <w:rPr>
                <w:sz w:val="18"/>
                <w:szCs w:val="18"/>
              </w:rPr>
              <w:t>odul de comunicare a atenționării</w:t>
            </w:r>
          </w:p>
        </w:tc>
        <w:tc>
          <w:tcPr>
            <w:tcW w:w="2511" w:type="dxa"/>
          </w:tcPr>
          <w:p w14:paraId="031A3CD7" w14:textId="6C3656F7" w:rsidR="008B5895" w:rsidRPr="00C44B49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44B49">
              <w:rPr>
                <w:rFonts w:asciiTheme="minorHAnsi" w:hAnsiTheme="minorHAnsi" w:cstheme="minorHAnsi"/>
                <w:sz w:val="18"/>
                <w:szCs w:val="18"/>
              </w:rPr>
              <w:t>D</w:t>
            </w:r>
            <w:r w:rsidRPr="00C44B49">
              <w:rPr>
                <w:sz w:val="18"/>
                <w:szCs w:val="18"/>
              </w:rPr>
              <w:t>ata limită pentru completare</w:t>
            </w:r>
          </w:p>
        </w:tc>
      </w:tr>
      <w:tr w:rsidR="008B5895" w:rsidRPr="00C44B49" w14:paraId="0147ED11" w14:textId="77777777" w:rsidTr="008B5895">
        <w:tc>
          <w:tcPr>
            <w:tcW w:w="1696" w:type="dxa"/>
          </w:tcPr>
          <w:p w14:paraId="36A62787" w14:textId="77777777" w:rsidR="008B5895" w:rsidRPr="00C44B49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324" w:type="dxa"/>
          </w:tcPr>
          <w:p w14:paraId="1F47468E" w14:textId="77777777" w:rsidR="008B5895" w:rsidRPr="00C44B49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511" w:type="dxa"/>
          </w:tcPr>
          <w:p w14:paraId="0C6A6744" w14:textId="77777777" w:rsidR="008B5895" w:rsidRPr="00C44B49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511" w:type="dxa"/>
          </w:tcPr>
          <w:p w14:paraId="69085F96" w14:textId="77777777" w:rsidR="008B5895" w:rsidRPr="00C44B49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42C79260" w14:textId="77777777" w:rsidR="001D58BE" w:rsidRDefault="001D58BE" w:rsidP="0010219C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</w:p>
    <w:sectPr w:rsidR="001D58BE" w:rsidSect="001B3FD9">
      <w:pgSz w:w="11906" w:h="16838" w:code="9"/>
      <w:pgMar w:top="851" w:right="720" w:bottom="720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32F00"/>
    <w:multiLevelType w:val="hybridMultilevel"/>
    <w:tmpl w:val="34FE7C8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674279"/>
    <w:multiLevelType w:val="hybridMultilevel"/>
    <w:tmpl w:val="7A04855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9878A5"/>
    <w:multiLevelType w:val="hybridMultilevel"/>
    <w:tmpl w:val="FC1A041A"/>
    <w:lvl w:ilvl="0" w:tplc="ECF0352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9931C59"/>
    <w:multiLevelType w:val="hybridMultilevel"/>
    <w:tmpl w:val="9FDE7958"/>
    <w:lvl w:ilvl="0" w:tplc="E8884E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800" w:hanging="360"/>
      </w:pPr>
    </w:lvl>
    <w:lvl w:ilvl="2" w:tplc="0418001B">
      <w:start w:val="1"/>
      <w:numFmt w:val="lowerRoman"/>
      <w:lvlText w:val="%3."/>
      <w:lvlJc w:val="right"/>
      <w:pPr>
        <w:ind w:left="2520" w:hanging="180"/>
      </w:pPr>
    </w:lvl>
    <w:lvl w:ilvl="3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41B3293"/>
    <w:multiLevelType w:val="hybridMultilevel"/>
    <w:tmpl w:val="485659B8"/>
    <w:lvl w:ilvl="0" w:tplc="04180005">
      <w:start w:val="1"/>
      <w:numFmt w:val="bullet"/>
      <w:lvlText w:val=""/>
      <w:lvlJc w:val="left"/>
      <w:pPr>
        <w:ind w:left="2574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3294" w:hanging="360"/>
      </w:pPr>
    </w:lvl>
    <w:lvl w:ilvl="2" w:tplc="FFFFFFFF" w:tentative="1">
      <w:start w:val="1"/>
      <w:numFmt w:val="lowerRoman"/>
      <w:lvlText w:val="%3."/>
      <w:lvlJc w:val="right"/>
      <w:pPr>
        <w:ind w:left="4014" w:hanging="180"/>
      </w:pPr>
    </w:lvl>
    <w:lvl w:ilvl="3" w:tplc="FFFFFFFF" w:tentative="1">
      <w:start w:val="1"/>
      <w:numFmt w:val="decimal"/>
      <w:lvlText w:val="%4."/>
      <w:lvlJc w:val="left"/>
      <w:pPr>
        <w:ind w:left="4734" w:hanging="360"/>
      </w:pPr>
    </w:lvl>
    <w:lvl w:ilvl="4" w:tplc="FFFFFFFF" w:tentative="1">
      <w:start w:val="1"/>
      <w:numFmt w:val="lowerLetter"/>
      <w:lvlText w:val="%5."/>
      <w:lvlJc w:val="left"/>
      <w:pPr>
        <w:ind w:left="5454" w:hanging="360"/>
      </w:pPr>
    </w:lvl>
    <w:lvl w:ilvl="5" w:tplc="FFFFFFFF" w:tentative="1">
      <w:start w:val="1"/>
      <w:numFmt w:val="lowerRoman"/>
      <w:lvlText w:val="%6."/>
      <w:lvlJc w:val="right"/>
      <w:pPr>
        <w:ind w:left="6174" w:hanging="180"/>
      </w:pPr>
    </w:lvl>
    <w:lvl w:ilvl="6" w:tplc="FFFFFFFF" w:tentative="1">
      <w:start w:val="1"/>
      <w:numFmt w:val="decimal"/>
      <w:lvlText w:val="%7."/>
      <w:lvlJc w:val="left"/>
      <w:pPr>
        <w:ind w:left="6894" w:hanging="360"/>
      </w:pPr>
    </w:lvl>
    <w:lvl w:ilvl="7" w:tplc="FFFFFFFF" w:tentative="1">
      <w:start w:val="1"/>
      <w:numFmt w:val="lowerLetter"/>
      <w:lvlText w:val="%8."/>
      <w:lvlJc w:val="left"/>
      <w:pPr>
        <w:ind w:left="7614" w:hanging="360"/>
      </w:pPr>
    </w:lvl>
    <w:lvl w:ilvl="8" w:tplc="FFFFFFFF" w:tentative="1">
      <w:start w:val="1"/>
      <w:numFmt w:val="lowerRoman"/>
      <w:lvlText w:val="%9."/>
      <w:lvlJc w:val="right"/>
      <w:pPr>
        <w:ind w:left="8334" w:hanging="180"/>
      </w:pPr>
    </w:lvl>
  </w:abstractNum>
  <w:abstractNum w:abstractNumId="5" w15:restartNumberingAfterBreak="0">
    <w:nsid w:val="64C05913"/>
    <w:multiLevelType w:val="hybridMultilevel"/>
    <w:tmpl w:val="C894521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0E79BC"/>
    <w:multiLevelType w:val="hybridMultilevel"/>
    <w:tmpl w:val="F9B8BA24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DD2601"/>
    <w:multiLevelType w:val="hybridMultilevel"/>
    <w:tmpl w:val="3990DCFE"/>
    <w:lvl w:ilvl="0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7D724F08"/>
    <w:multiLevelType w:val="hybridMultilevel"/>
    <w:tmpl w:val="5312466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2"/>
  </w:num>
  <w:num w:numId="5">
    <w:abstractNumId w:val="8"/>
  </w:num>
  <w:num w:numId="6">
    <w:abstractNumId w:val="3"/>
  </w:num>
  <w:num w:numId="7">
    <w:abstractNumId w:val="4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3B7"/>
    <w:rsid w:val="000511A4"/>
    <w:rsid w:val="00077AB4"/>
    <w:rsid w:val="000D3B4B"/>
    <w:rsid w:val="000D7448"/>
    <w:rsid w:val="0010219C"/>
    <w:rsid w:val="00114BE8"/>
    <w:rsid w:val="0011769F"/>
    <w:rsid w:val="001A6326"/>
    <w:rsid w:val="001B3FD9"/>
    <w:rsid w:val="001D58BE"/>
    <w:rsid w:val="00241C95"/>
    <w:rsid w:val="002C4C4C"/>
    <w:rsid w:val="002D7C68"/>
    <w:rsid w:val="003740D9"/>
    <w:rsid w:val="003D379E"/>
    <w:rsid w:val="003E3040"/>
    <w:rsid w:val="00410981"/>
    <w:rsid w:val="0043053C"/>
    <w:rsid w:val="0049378D"/>
    <w:rsid w:val="004C1717"/>
    <w:rsid w:val="004C710C"/>
    <w:rsid w:val="004F2597"/>
    <w:rsid w:val="00511B5B"/>
    <w:rsid w:val="00516B6B"/>
    <w:rsid w:val="005308A2"/>
    <w:rsid w:val="005566EA"/>
    <w:rsid w:val="00571785"/>
    <w:rsid w:val="00666D79"/>
    <w:rsid w:val="0069129E"/>
    <w:rsid w:val="006B183B"/>
    <w:rsid w:val="006D5033"/>
    <w:rsid w:val="007052EB"/>
    <w:rsid w:val="007653F7"/>
    <w:rsid w:val="00793FB2"/>
    <w:rsid w:val="007D1187"/>
    <w:rsid w:val="008117D1"/>
    <w:rsid w:val="00832A10"/>
    <w:rsid w:val="00856624"/>
    <w:rsid w:val="0087693D"/>
    <w:rsid w:val="00884E55"/>
    <w:rsid w:val="008B5895"/>
    <w:rsid w:val="009034F2"/>
    <w:rsid w:val="00941436"/>
    <w:rsid w:val="00956809"/>
    <w:rsid w:val="00974DC1"/>
    <w:rsid w:val="00A200BB"/>
    <w:rsid w:val="00A6716D"/>
    <w:rsid w:val="00AE1131"/>
    <w:rsid w:val="00B311BB"/>
    <w:rsid w:val="00B31230"/>
    <w:rsid w:val="00BC2AB0"/>
    <w:rsid w:val="00BC677B"/>
    <w:rsid w:val="00BD5829"/>
    <w:rsid w:val="00BD68FC"/>
    <w:rsid w:val="00C0626E"/>
    <w:rsid w:val="00C21E9F"/>
    <w:rsid w:val="00C40119"/>
    <w:rsid w:val="00C44B49"/>
    <w:rsid w:val="00CC3021"/>
    <w:rsid w:val="00CE1E19"/>
    <w:rsid w:val="00CF5062"/>
    <w:rsid w:val="00D22454"/>
    <w:rsid w:val="00D86C1D"/>
    <w:rsid w:val="00DB6D6E"/>
    <w:rsid w:val="00DE20E0"/>
    <w:rsid w:val="00E538FC"/>
    <w:rsid w:val="00E6724F"/>
    <w:rsid w:val="00E81B58"/>
    <w:rsid w:val="00ED23B7"/>
    <w:rsid w:val="00F3648B"/>
    <w:rsid w:val="00F75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88FD6"/>
  <w15:chartTrackingRefBased/>
  <w15:docId w15:val="{3082A45C-92CE-4C75-A209-727ADD55D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58BE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Default">
    <w:name w:val="Default"/>
    <w:rsid w:val="00ED23B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table" w:styleId="Tabelgril">
    <w:name w:val="Table Grid"/>
    <w:basedOn w:val="TabelNormal"/>
    <w:uiPriority w:val="39"/>
    <w:rsid w:val="003E30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aln">
    <w:name w:val="s_aln"/>
    <w:basedOn w:val="Fontdeparagrafimplicit"/>
    <w:rsid w:val="008117D1"/>
  </w:style>
  <w:style w:type="character" w:customStyle="1" w:styleId="salnbdy">
    <w:name w:val="s_aln_bdy"/>
    <w:basedOn w:val="Fontdeparagrafimplicit"/>
    <w:rsid w:val="008117D1"/>
  </w:style>
  <w:style w:type="character" w:customStyle="1" w:styleId="slit">
    <w:name w:val="s_lit"/>
    <w:basedOn w:val="Fontdeparagrafimplicit"/>
    <w:rsid w:val="008117D1"/>
  </w:style>
  <w:style w:type="character" w:customStyle="1" w:styleId="slitttl">
    <w:name w:val="s_lit_ttl"/>
    <w:basedOn w:val="Fontdeparagrafimplicit"/>
    <w:rsid w:val="008117D1"/>
  </w:style>
  <w:style w:type="character" w:customStyle="1" w:styleId="slitbdy">
    <w:name w:val="s_lit_bdy"/>
    <w:basedOn w:val="Fontdeparagrafimplicit"/>
    <w:rsid w:val="008117D1"/>
  </w:style>
  <w:style w:type="character" w:customStyle="1" w:styleId="salnttl">
    <w:name w:val="s_aln_ttl"/>
    <w:basedOn w:val="Fontdeparagrafimplicit"/>
    <w:rsid w:val="008117D1"/>
  </w:style>
  <w:style w:type="character" w:styleId="Hyperlink">
    <w:name w:val="Hyperlink"/>
    <w:basedOn w:val="Fontdeparagrafimplicit"/>
    <w:uiPriority w:val="99"/>
    <w:semiHidden/>
    <w:unhideWhenUsed/>
    <w:rsid w:val="008117D1"/>
    <w:rPr>
      <w:color w:val="0000FF"/>
      <w:u w:val="single"/>
    </w:rPr>
  </w:style>
  <w:style w:type="character" w:customStyle="1" w:styleId="sartttl">
    <w:name w:val="s_art_ttl"/>
    <w:basedOn w:val="Fontdeparagrafimplicit"/>
    <w:rsid w:val="0049378D"/>
  </w:style>
  <w:style w:type="paragraph" w:styleId="Listparagraf">
    <w:name w:val="List Paragraph"/>
    <w:basedOn w:val="Normal"/>
    <w:uiPriority w:val="34"/>
    <w:qFormat/>
    <w:rsid w:val="000511A4"/>
    <w:pPr>
      <w:spacing w:after="0" w:line="240" w:lineRule="auto"/>
      <w:ind w:left="720"/>
      <w:contextualSpacing/>
    </w:pPr>
    <w:rPr>
      <w:kern w:val="0"/>
      <w14:ligatures w14:val="none"/>
    </w:rPr>
  </w:style>
  <w:style w:type="character" w:customStyle="1" w:styleId="slgi">
    <w:name w:val="s_lgi"/>
    <w:basedOn w:val="Fontdeparagrafimplicit"/>
    <w:rsid w:val="00956809"/>
  </w:style>
  <w:style w:type="character" w:styleId="Robust">
    <w:name w:val="Strong"/>
    <w:basedOn w:val="Fontdeparagrafimplicit"/>
    <w:uiPriority w:val="22"/>
    <w:qFormat/>
    <w:rsid w:val="00974DC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cretariat.iorgap@yahoo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433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busuioc villy</dc:creator>
  <cp:keywords/>
  <dc:description/>
  <cp:lastModifiedBy>Diana</cp:lastModifiedBy>
  <cp:revision>9</cp:revision>
  <dcterms:created xsi:type="dcterms:W3CDTF">2024-09-04T10:38:00Z</dcterms:created>
  <dcterms:modified xsi:type="dcterms:W3CDTF">2026-09-17T04:43:00Z</dcterms:modified>
</cp:coreProperties>
</file>