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274" w:rsidRDefault="00B358FD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NUME .....................................................................................PRENUME.............................................................................DATA........................................................</w:t>
      </w:r>
    </w:p>
    <w:p w:rsidR="0051010F" w:rsidRDefault="0051010F" w:rsidP="000B316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58FD" w:rsidRDefault="00B358FD" w:rsidP="000B316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8FD">
        <w:rPr>
          <w:rFonts w:ascii="Times New Roman" w:hAnsi="Times New Roman" w:cs="Times New Roman"/>
          <w:b/>
          <w:sz w:val="24"/>
          <w:szCs w:val="24"/>
        </w:rPr>
        <w:t>TEST FORMATIV</w:t>
      </w:r>
    </w:p>
    <w:p w:rsidR="0051010F" w:rsidRDefault="00B358FD" w:rsidP="000B316E">
      <w:pPr>
        <w:pStyle w:val="Frspaiere"/>
      </w:pPr>
      <w:r>
        <w:tab/>
      </w:r>
      <w:r>
        <w:tab/>
      </w:r>
    </w:p>
    <w:p w:rsidR="00B358FD" w:rsidRPr="0051010F" w:rsidRDefault="00B358FD" w:rsidP="0051010F">
      <w:pPr>
        <w:pStyle w:val="Frspaiere"/>
        <w:ind w:left="708"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51010F">
        <w:rPr>
          <w:rFonts w:ascii="Times New Roman" w:hAnsi="Times New Roman" w:cs="Times New Roman"/>
          <w:b/>
          <w:i/>
          <w:sz w:val="24"/>
          <w:szCs w:val="24"/>
        </w:rPr>
        <w:t>Rezolvă următoarele cerinţe:</w:t>
      </w:r>
    </w:p>
    <w:p w:rsidR="0051010F" w:rsidRPr="000B316E" w:rsidRDefault="0051010F" w:rsidP="000B316E">
      <w:pPr>
        <w:pStyle w:val="Frspaiere"/>
        <w:rPr>
          <w:rFonts w:ascii="Times New Roman" w:hAnsi="Times New Roman" w:cs="Times New Roman"/>
          <w:b/>
          <w:i/>
        </w:rPr>
      </w:pPr>
    </w:p>
    <w:p w:rsidR="000B316E" w:rsidRDefault="000B316E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0B316E">
        <w:rPr>
          <w:rFonts w:ascii="Times New Roman" w:hAnsi="Times New Roman" w:cs="Times New Roman"/>
        </w:rPr>
        <w:t>Precizează două teme ale romantismului eminescian: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Indică anul și revista în care a apărut poemul: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Sursa de inspirație folclorică are la bază ……………………………………………………………………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Menționează care este tema centrală a poemului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Care sunt cele două ipostaze ale iubirii prezente în poem?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Cum poate fi discutat titlul în plan denotativ și conotativ?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0B316E" w:rsidRDefault="000B316E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:rsidR="000B316E" w:rsidRDefault="0051010F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 sunt considerate, după Tudor Vianu,  personajele poemului?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:rsidR="0051010F" w:rsidRDefault="0051010F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Precizează cel puțin trei specii literare ale căror elemente specifice pot fi întâlnite în poem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:rsidR="0051010F" w:rsidRDefault="0051010F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Care este compoziția operei literare și cum este construită aceasta?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</w:t>
      </w:r>
    </w:p>
    <w:p w:rsidR="0051010F" w:rsidRDefault="0051010F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Cum se realizează simetria compozițională în părțile poemului?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51010F" w:rsidRDefault="0051010F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Explică, în cel mult două-trei rânduri, conținutul fiecărei părți.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……………………………………………………………………………………………………………………………..</w:t>
      </w:r>
    </w:p>
    <w:p w:rsidR="0051010F" w:rsidRDefault="0051010F" w:rsidP="0051010F">
      <w:pPr>
        <w:pStyle w:val="Frspaiere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 poate fi considerat poemul ca o concluzie?</w:t>
      </w:r>
    </w:p>
    <w:p w:rsidR="0051010F" w:rsidRDefault="0051010F" w:rsidP="0051010F">
      <w:pPr>
        <w:pStyle w:val="Frspaiere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</w:t>
      </w:r>
    </w:p>
    <w:p w:rsidR="0051010F" w:rsidRPr="000B316E" w:rsidRDefault="0051010F" w:rsidP="0051010F">
      <w:pPr>
        <w:pStyle w:val="Frspaiere"/>
        <w:rPr>
          <w:rFonts w:ascii="Times New Roman" w:hAnsi="Times New Roman" w:cs="Times New Roman"/>
        </w:rPr>
      </w:pPr>
    </w:p>
    <w:sectPr w:rsidR="0051010F" w:rsidRPr="000B316E" w:rsidSect="00B358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67626"/>
    <w:multiLevelType w:val="hybridMultilevel"/>
    <w:tmpl w:val="681096F4"/>
    <w:lvl w:ilvl="0" w:tplc="1AD25C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843CFF"/>
    <w:multiLevelType w:val="hybridMultilevel"/>
    <w:tmpl w:val="3332595E"/>
    <w:lvl w:ilvl="0" w:tplc="45C4F7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358FD"/>
    <w:rsid w:val="000B316E"/>
    <w:rsid w:val="0051010F"/>
    <w:rsid w:val="00803274"/>
    <w:rsid w:val="00AB6B92"/>
    <w:rsid w:val="00AC3C26"/>
    <w:rsid w:val="00B35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74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B316E"/>
    <w:pPr>
      <w:ind w:left="720"/>
      <w:contextualSpacing/>
    </w:pPr>
  </w:style>
  <w:style w:type="paragraph" w:styleId="Frspaiere">
    <w:name w:val="No Spacing"/>
    <w:uiPriority w:val="1"/>
    <w:qFormat/>
    <w:rsid w:val="000B316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274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acasa</Company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2013-03-19T02:32:00Z</dcterms:created>
  <dcterms:modified xsi:type="dcterms:W3CDTF">2020-03-17T17:55:00Z</dcterms:modified>
</cp:coreProperties>
</file>